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A394" w14:textId="77777777" w:rsidR="00F01ACE" w:rsidRPr="00F01ACE" w:rsidRDefault="00F01ACE" w:rsidP="00587CB3">
      <w:pPr>
        <w:shd w:val="clear" w:color="auto" w:fill="FFFFFF"/>
        <w:spacing w:after="600" w:line="360" w:lineRule="auto"/>
        <w:jc w:val="center"/>
        <w:outlineLvl w:val="0"/>
        <w:rPr>
          <w:rFonts w:ascii="Times New Roman" w:eastAsia="Times New Roman" w:hAnsi="Times New Roman" w:cs="Times New Roman"/>
          <w:b/>
          <w:bCs/>
          <w:color w:val="000000"/>
          <w:kern w:val="36"/>
          <w:sz w:val="28"/>
          <w:szCs w:val="28"/>
          <w:lang w:eastAsia="uk-UA"/>
        </w:rPr>
      </w:pPr>
      <w:r w:rsidRPr="00F01ACE">
        <w:rPr>
          <w:rFonts w:ascii="Times New Roman" w:eastAsia="Times New Roman" w:hAnsi="Times New Roman" w:cs="Times New Roman"/>
          <w:b/>
          <w:bCs/>
          <w:color w:val="000000"/>
          <w:kern w:val="36"/>
          <w:sz w:val="28"/>
          <w:szCs w:val="28"/>
          <w:lang w:eastAsia="uk-UA"/>
        </w:rPr>
        <w:t>Виховання психологічно стійких дітей</w:t>
      </w:r>
    </w:p>
    <w:p w14:paraId="0C172F78" w14:textId="56231904" w:rsidR="00F01ACE" w:rsidRPr="00587CB3" w:rsidRDefault="00F01ACE" w:rsidP="00587CB3">
      <w:pPr>
        <w:shd w:val="clear" w:color="auto" w:fill="FFFFFF"/>
        <w:spacing w:before="100" w:beforeAutospacing="1" w:after="480" w:line="360" w:lineRule="auto"/>
        <w:jc w:val="both"/>
        <w:outlineLvl w:val="2"/>
        <w:rPr>
          <w:rFonts w:ascii="Times New Roman" w:eastAsia="Times New Roman" w:hAnsi="Times New Roman" w:cs="Times New Roman"/>
          <w:i/>
          <w:iCs/>
          <w:color w:val="121921"/>
          <w:sz w:val="28"/>
          <w:szCs w:val="28"/>
          <w:lang w:eastAsia="uk-UA"/>
        </w:rPr>
      </w:pPr>
      <w:r w:rsidRPr="00F01ACE">
        <w:rPr>
          <w:rFonts w:ascii="Times New Roman" w:eastAsia="Times New Roman" w:hAnsi="Times New Roman" w:cs="Times New Roman"/>
          <w:i/>
          <w:iCs/>
          <w:color w:val="121921"/>
          <w:sz w:val="28"/>
          <w:szCs w:val="28"/>
          <w:lang w:eastAsia="uk-UA"/>
        </w:rPr>
        <w:t>Десять порад батькам, які допоможуть виховати дітей, які впевнено йтимуть по життю</w:t>
      </w:r>
    </w:p>
    <w:p w14:paraId="7084D4A6"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Психологічно стійкі діти готові до викликів, які їм щодня приносить життя. Вони здатні ефективно </w:t>
      </w:r>
      <w:hyperlink r:id="rId4" w:tgtFrame="_blank" w:history="1">
        <w:r w:rsidRPr="00F01ACE">
          <w:rPr>
            <w:rFonts w:ascii="Times New Roman" w:eastAsia="Times New Roman" w:hAnsi="Times New Roman" w:cs="Times New Roman"/>
            <w:color w:val="0C6DB6"/>
            <w:sz w:val="28"/>
            <w:szCs w:val="28"/>
            <w:lang w:eastAsia="uk-UA"/>
          </w:rPr>
          <w:t>вирішувати проблеми</w:t>
        </w:r>
      </w:hyperlink>
      <w:r w:rsidRPr="00F01ACE">
        <w:rPr>
          <w:rFonts w:ascii="Times New Roman" w:eastAsia="Times New Roman" w:hAnsi="Times New Roman" w:cs="Times New Roman"/>
          <w:color w:val="121921"/>
          <w:sz w:val="28"/>
          <w:szCs w:val="28"/>
          <w:lang w:eastAsia="uk-UA"/>
        </w:rPr>
        <w:t>, повноцінно відновлюватись після невдач і компетентно долати труднощі. Допомагаючи дітям формувати психологічну стійкість, ми озброюємо їх умінням для вирішення життєвих проблем – як великих, так і малих.</w:t>
      </w:r>
    </w:p>
    <w:p w14:paraId="32DEDE24"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Психологічно стійкі діти не виявляють грубості, не пригнічують свої емоції. Вони не стають упертими та ставляться до інших людей доброзичливо. Психологічно стійкі діти працюють над своєю гнучкістю, адаптивністю, здатністю швидко відновлювати душевні й фізичні сили та сміливо і впевнено розкривати свій потенціал.</w:t>
      </w:r>
    </w:p>
    <w:p w14:paraId="2AFCCC0B"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Допомога дитині в розвитку психологічної стійкості вимагає тристороннього підходу: навчання змінювати негативні думки на більш реалістичні, контролювати свої емоції таким чином, щоб вони не контролювали саму дитину, демонструвати приклади ефективної поведінки незалежно від обставин.</w:t>
      </w:r>
    </w:p>
    <w:p w14:paraId="3F2C87FB"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Є кілька виховних стратегій, методів </w:t>
      </w:r>
      <w:hyperlink r:id="rId5" w:tgtFrame="_blank" w:history="1">
        <w:r w:rsidRPr="00F01ACE">
          <w:rPr>
            <w:rFonts w:ascii="Times New Roman" w:eastAsia="Times New Roman" w:hAnsi="Times New Roman" w:cs="Times New Roman"/>
            <w:color w:val="0C6DB6"/>
            <w:sz w:val="28"/>
            <w:szCs w:val="28"/>
            <w:lang w:eastAsia="uk-UA"/>
          </w:rPr>
          <w:t>дисципліни</w:t>
        </w:r>
      </w:hyperlink>
      <w:r w:rsidRPr="00F01ACE">
        <w:rPr>
          <w:rFonts w:ascii="Times New Roman" w:eastAsia="Times New Roman" w:hAnsi="Times New Roman" w:cs="Times New Roman"/>
          <w:color w:val="121921"/>
          <w:sz w:val="28"/>
          <w:szCs w:val="28"/>
          <w:lang w:eastAsia="uk-UA"/>
        </w:rPr>
        <w:t> та навчальних підходів, які можуть допомогти дітям стати сильніше. У цій статті пропонуються десять стратегій допомоги дитині в розвитку психологічної стійкості.</w:t>
      </w:r>
    </w:p>
    <w:p w14:paraId="2A6974B0"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b/>
          <w:bCs/>
          <w:color w:val="121921"/>
          <w:sz w:val="28"/>
          <w:szCs w:val="28"/>
          <w:lang w:eastAsia="uk-UA"/>
        </w:rPr>
        <w:t>1. Працюйте над формуванням конкретних навичок</w:t>
      </w:r>
    </w:p>
    <w:p w14:paraId="2AAE48E0"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Дисципліна повинна полягати не в покаранні, а в навчанні. Розглядайте </w:t>
      </w:r>
      <w:hyperlink r:id="rId6" w:tgtFrame="_blank" w:history="1">
        <w:r w:rsidRPr="00F01ACE">
          <w:rPr>
            <w:rFonts w:ascii="Times New Roman" w:eastAsia="Times New Roman" w:hAnsi="Times New Roman" w:cs="Times New Roman"/>
            <w:color w:val="0C6DB6"/>
            <w:sz w:val="28"/>
            <w:szCs w:val="28"/>
            <w:lang w:eastAsia="uk-UA"/>
          </w:rPr>
          <w:t>погану поведінку</w:t>
        </w:r>
      </w:hyperlink>
      <w:r w:rsidRPr="00F01ACE">
        <w:rPr>
          <w:rFonts w:ascii="Times New Roman" w:eastAsia="Times New Roman" w:hAnsi="Times New Roman" w:cs="Times New Roman"/>
          <w:color w:val="121921"/>
          <w:sz w:val="28"/>
          <w:szCs w:val="28"/>
          <w:lang w:eastAsia="uk-UA"/>
        </w:rPr>
        <w:t xml:space="preserve"> вашої дитини як можливість навчити її </w:t>
      </w:r>
      <w:r w:rsidRPr="00F01ACE">
        <w:rPr>
          <w:rFonts w:ascii="Times New Roman" w:eastAsia="Times New Roman" w:hAnsi="Times New Roman" w:cs="Times New Roman"/>
          <w:color w:val="121921"/>
          <w:sz w:val="28"/>
          <w:szCs w:val="28"/>
          <w:lang w:eastAsia="uk-UA"/>
        </w:rPr>
        <w:lastRenderedPageBreak/>
        <w:t>конкретних навичок, таких як вирішення проблем, </w:t>
      </w:r>
      <w:hyperlink r:id="rId7" w:tgtFrame="_blank" w:history="1">
        <w:r w:rsidRPr="00F01ACE">
          <w:rPr>
            <w:rFonts w:ascii="Times New Roman" w:eastAsia="Times New Roman" w:hAnsi="Times New Roman" w:cs="Times New Roman"/>
            <w:color w:val="0C6DB6"/>
            <w:sz w:val="28"/>
            <w:szCs w:val="28"/>
            <w:lang w:eastAsia="uk-UA"/>
          </w:rPr>
          <w:t>контроль над спонуканнями</w:t>
        </w:r>
      </w:hyperlink>
      <w:r w:rsidRPr="00F01ACE">
        <w:rPr>
          <w:rFonts w:ascii="Times New Roman" w:eastAsia="Times New Roman" w:hAnsi="Times New Roman" w:cs="Times New Roman"/>
          <w:color w:val="121921"/>
          <w:sz w:val="28"/>
          <w:szCs w:val="28"/>
          <w:lang w:eastAsia="uk-UA"/>
        </w:rPr>
        <w:t> й </w:t>
      </w:r>
      <w:hyperlink r:id="rId8" w:tgtFrame="_blank" w:history="1">
        <w:r w:rsidRPr="00F01ACE">
          <w:rPr>
            <w:rFonts w:ascii="Times New Roman" w:eastAsia="Times New Roman" w:hAnsi="Times New Roman" w:cs="Times New Roman"/>
            <w:color w:val="0C6DB6"/>
            <w:sz w:val="28"/>
            <w:szCs w:val="28"/>
            <w:lang w:eastAsia="uk-UA"/>
          </w:rPr>
          <w:t>самодисципліна</w:t>
        </w:r>
      </w:hyperlink>
      <w:r w:rsidRPr="00F01ACE">
        <w:rPr>
          <w:rFonts w:ascii="Times New Roman" w:eastAsia="Times New Roman" w:hAnsi="Times New Roman" w:cs="Times New Roman"/>
          <w:color w:val="121921"/>
          <w:sz w:val="28"/>
          <w:szCs w:val="28"/>
          <w:lang w:eastAsia="uk-UA"/>
        </w:rPr>
        <w:t>. Вони допоможуть дитині вести себе більш ефективно навіть у тих ситуаціях, коли вона зіштовхується зі спокусою, важкими умовами та складними невдачами.</w:t>
      </w:r>
    </w:p>
    <w:p w14:paraId="7B2E710B"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b/>
          <w:bCs/>
          <w:color w:val="121921"/>
          <w:sz w:val="28"/>
          <w:szCs w:val="28"/>
          <w:lang w:eastAsia="uk-UA"/>
        </w:rPr>
        <w:t>2. Дозволяйте дитині робити помилки</w:t>
      </w:r>
    </w:p>
    <w:p w14:paraId="3FB3B1A0"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Дозвольте дитині отримувати важливі </w:t>
      </w:r>
      <w:hyperlink r:id="rId9" w:tgtFrame="_blank" w:history="1">
        <w:r w:rsidRPr="00F01ACE">
          <w:rPr>
            <w:rFonts w:ascii="Times New Roman" w:eastAsia="Times New Roman" w:hAnsi="Times New Roman" w:cs="Times New Roman"/>
            <w:color w:val="0C6DB6"/>
            <w:sz w:val="28"/>
            <w:szCs w:val="28"/>
            <w:lang w:eastAsia="uk-UA"/>
          </w:rPr>
          <w:t>життєві уроки</w:t>
        </w:r>
      </w:hyperlink>
      <w:r w:rsidRPr="00F01ACE">
        <w:rPr>
          <w:rFonts w:ascii="Times New Roman" w:eastAsia="Times New Roman" w:hAnsi="Times New Roman" w:cs="Times New Roman"/>
          <w:color w:val="121921"/>
          <w:sz w:val="28"/>
          <w:szCs w:val="28"/>
          <w:lang w:eastAsia="uk-UA"/>
        </w:rPr>
        <w:t>, здійснюючи </w:t>
      </w:r>
      <w:hyperlink r:id="rId10" w:tgtFrame="_blank" w:history="1">
        <w:r w:rsidRPr="00F01ACE">
          <w:rPr>
            <w:rFonts w:ascii="Times New Roman" w:eastAsia="Times New Roman" w:hAnsi="Times New Roman" w:cs="Times New Roman"/>
            <w:color w:val="0C6DB6"/>
            <w:sz w:val="28"/>
            <w:szCs w:val="28"/>
            <w:lang w:eastAsia="uk-UA"/>
          </w:rPr>
          <w:t>власні помилки</w:t>
        </w:r>
      </w:hyperlink>
      <w:r w:rsidRPr="00F01ACE">
        <w:rPr>
          <w:rFonts w:ascii="Times New Roman" w:eastAsia="Times New Roman" w:hAnsi="Times New Roman" w:cs="Times New Roman"/>
          <w:color w:val="121921"/>
          <w:sz w:val="28"/>
          <w:szCs w:val="28"/>
          <w:lang w:eastAsia="uk-UA"/>
        </w:rPr>
        <w:t>. Розкажіть їй, що </w:t>
      </w:r>
      <w:hyperlink r:id="rId11" w:tgtFrame="_blank" w:history="1">
        <w:r w:rsidRPr="00F01ACE">
          <w:rPr>
            <w:rFonts w:ascii="Times New Roman" w:eastAsia="Times New Roman" w:hAnsi="Times New Roman" w:cs="Times New Roman"/>
            <w:color w:val="0C6DB6"/>
            <w:sz w:val="28"/>
            <w:szCs w:val="28"/>
            <w:lang w:eastAsia="uk-UA"/>
          </w:rPr>
          <w:t>помилки є частиною процесу навчання</w:t>
        </w:r>
      </w:hyperlink>
      <w:r w:rsidRPr="00F01ACE">
        <w:rPr>
          <w:rFonts w:ascii="Times New Roman" w:eastAsia="Times New Roman" w:hAnsi="Times New Roman" w:cs="Times New Roman"/>
          <w:color w:val="121921"/>
          <w:sz w:val="28"/>
          <w:szCs w:val="28"/>
          <w:lang w:eastAsia="uk-UA"/>
        </w:rPr>
        <w:t>, і тому не треба соромитись або відчувати незручність, коли ти зробив щось не так. Коли це безпечно, дайте дитині відчути наслідки її помилок. Порозмовляйте про те, як наступного разу уникнути повторення аналогічної помилки.</w:t>
      </w:r>
    </w:p>
    <w:p w14:paraId="6BB22010"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b/>
          <w:bCs/>
          <w:color w:val="121921"/>
          <w:sz w:val="28"/>
          <w:szCs w:val="28"/>
          <w:lang w:eastAsia="uk-UA"/>
        </w:rPr>
        <w:t>3. Запобігайте негативному мисленню</w:t>
      </w:r>
    </w:p>
    <w:p w14:paraId="2B84F6F5"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Діти не можуть почувати себе психологічно стійкими, якщо займаються самознищенням, перевантажуються тривожними думками або роблять похмурі прогнози. Учіть дитину вміти приборкувати свої </w:t>
      </w:r>
      <w:hyperlink r:id="rId12" w:tgtFrame="_blank" w:history="1">
        <w:r w:rsidRPr="00F01ACE">
          <w:rPr>
            <w:rFonts w:ascii="Times New Roman" w:eastAsia="Times New Roman" w:hAnsi="Times New Roman" w:cs="Times New Roman"/>
            <w:color w:val="0C6DB6"/>
            <w:sz w:val="28"/>
            <w:szCs w:val="28"/>
            <w:lang w:eastAsia="uk-UA"/>
          </w:rPr>
          <w:t>негативні думки</w:t>
        </w:r>
      </w:hyperlink>
      <w:r w:rsidRPr="00F01ACE">
        <w:rPr>
          <w:rFonts w:ascii="Times New Roman" w:eastAsia="Times New Roman" w:hAnsi="Times New Roman" w:cs="Times New Roman"/>
          <w:color w:val="121921"/>
          <w:sz w:val="28"/>
          <w:szCs w:val="28"/>
          <w:lang w:eastAsia="uk-UA"/>
        </w:rPr>
        <w:t>, думати більш реалістично й навіть позитивно. </w:t>
      </w:r>
      <w:hyperlink r:id="rId13" w:tgtFrame="_blank" w:history="1">
        <w:r w:rsidRPr="00F01ACE">
          <w:rPr>
            <w:rFonts w:ascii="Times New Roman" w:eastAsia="Times New Roman" w:hAnsi="Times New Roman" w:cs="Times New Roman"/>
            <w:color w:val="0C6DB6"/>
            <w:sz w:val="28"/>
            <w:szCs w:val="28"/>
            <w:lang w:eastAsia="uk-UA"/>
          </w:rPr>
          <w:t>Оптимістичний погляд</w:t>
        </w:r>
      </w:hyperlink>
      <w:r w:rsidRPr="00F01ACE">
        <w:rPr>
          <w:rFonts w:ascii="Times New Roman" w:eastAsia="Times New Roman" w:hAnsi="Times New Roman" w:cs="Times New Roman"/>
          <w:color w:val="121921"/>
          <w:sz w:val="28"/>
          <w:szCs w:val="28"/>
          <w:lang w:eastAsia="uk-UA"/>
        </w:rPr>
        <w:t> на неминучі життєві труднощі допомагає дітям максимально розкрити свій потенціал.</w:t>
      </w:r>
    </w:p>
    <w:p w14:paraId="2702D345"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b/>
          <w:bCs/>
          <w:color w:val="121921"/>
          <w:sz w:val="28"/>
          <w:szCs w:val="28"/>
          <w:lang w:eastAsia="uk-UA"/>
        </w:rPr>
        <w:t>4. Допомагайте дитині зустрітись зі своїми страхами</w:t>
      </w:r>
    </w:p>
    <w:p w14:paraId="326FD5BC"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Якщо ваша дитина уникає робити те, що вважає страшним, вона ніколи не отримає впевненості у своїй здатності справлятись зі стресом. Якщо вона боїться темряви чи пробувати щось нове, допомагайте їй мужньо долати свої страхи. Коли діти успішно справляються зі своїми страхами, вони здатні з упевненістю виходити за межі своєї зони комфорту та ставати ще сильнішими.</w:t>
      </w:r>
    </w:p>
    <w:p w14:paraId="076754B5"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b/>
          <w:bCs/>
          <w:color w:val="121921"/>
          <w:sz w:val="28"/>
          <w:szCs w:val="28"/>
          <w:lang w:eastAsia="uk-UA"/>
        </w:rPr>
        <w:t>5. Дозволяйте дитині відчувати дискомфорт</w:t>
      </w:r>
    </w:p>
    <w:p w14:paraId="22295B34"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lastRenderedPageBreak/>
        <w:t>Хоча бажання прийти на допомогу дитині в той момент, коли вона зазнає труднощів, цілком природне, порятунок від усіх бід тільки зміцнить її почуття безпорадності. Якщо ваша дитина засмучується з приводу домашньої роботи з математики або щосили намагається вирішити суперечку з другом, дозвольте їй пережити певний дискомфорт і дайте можливість вирішити проблеми самостійно. Діти розвивають психологічну стійкість тоді, коли вчаться справлятись зі своїми емоціями.</w:t>
      </w:r>
    </w:p>
    <w:p w14:paraId="279C9D41"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b/>
          <w:bCs/>
          <w:color w:val="121921"/>
          <w:sz w:val="28"/>
          <w:szCs w:val="28"/>
          <w:lang w:eastAsia="uk-UA"/>
        </w:rPr>
        <w:t>6. Зосередьте увагу на формуванні характеру дитини</w:t>
      </w:r>
    </w:p>
    <w:p w14:paraId="3E498567"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Для прийняття правильних рішень дітям потрібні стійкі </w:t>
      </w:r>
      <w:hyperlink r:id="rId14" w:tgtFrame="_blank" w:history="1">
        <w:r w:rsidRPr="00F01ACE">
          <w:rPr>
            <w:rFonts w:ascii="Times New Roman" w:eastAsia="Times New Roman" w:hAnsi="Times New Roman" w:cs="Times New Roman"/>
            <w:color w:val="0C6DB6"/>
            <w:sz w:val="28"/>
            <w:szCs w:val="28"/>
            <w:lang w:eastAsia="uk-UA"/>
          </w:rPr>
          <w:t>моральні орієнтири</w:t>
        </w:r>
      </w:hyperlink>
      <w:r w:rsidRPr="00F01ACE">
        <w:rPr>
          <w:rFonts w:ascii="Times New Roman" w:eastAsia="Times New Roman" w:hAnsi="Times New Roman" w:cs="Times New Roman"/>
          <w:color w:val="121921"/>
          <w:sz w:val="28"/>
          <w:szCs w:val="28"/>
          <w:lang w:eastAsia="uk-UA"/>
        </w:rPr>
        <w:t>. Намагайтесь прищеплювати дитині справжні цінності. Створюйте можливості для життєвих уроків, які будуть систематично підкріплювати значення ваших ціннісних переконань. Наприклад, підкреслюйте важливість </w:t>
      </w:r>
      <w:hyperlink r:id="rId15" w:tgtFrame="_blank" w:history="1">
        <w:r w:rsidRPr="00F01ACE">
          <w:rPr>
            <w:rFonts w:ascii="Times New Roman" w:eastAsia="Times New Roman" w:hAnsi="Times New Roman" w:cs="Times New Roman"/>
            <w:color w:val="0C6DB6"/>
            <w:sz w:val="28"/>
            <w:szCs w:val="28"/>
            <w:lang w:eastAsia="uk-UA"/>
          </w:rPr>
          <w:t>чесності</w:t>
        </w:r>
      </w:hyperlink>
      <w:r w:rsidRPr="00F01ACE">
        <w:rPr>
          <w:rFonts w:ascii="Times New Roman" w:eastAsia="Times New Roman" w:hAnsi="Times New Roman" w:cs="Times New Roman"/>
          <w:color w:val="121921"/>
          <w:sz w:val="28"/>
          <w:szCs w:val="28"/>
          <w:lang w:eastAsia="uk-UA"/>
        </w:rPr>
        <w:t> та </w:t>
      </w:r>
      <w:hyperlink r:id="rId16" w:tgtFrame="_blank" w:history="1">
        <w:r w:rsidRPr="00F01ACE">
          <w:rPr>
            <w:rFonts w:ascii="Times New Roman" w:eastAsia="Times New Roman" w:hAnsi="Times New Roman" w:cs="Times New Roman"/>
            <w:color w:val="0C6DB6"/>
            <w:sz w:val="28"/>
            <w:szCs w:val="28"/>
            <w:lang w:eastAsia="uk-UA"/>
          </w:rPr>
          <w:t>співчуття</w:t>
        </w:r>
      </w:hyperlink>
      <w:r w:rsidRPr="00F01ACE">
        <w:rPr>
          <w:rFonts w:ascii="Times New Roman" w:eastAsia="Times New Roman" w:hAnsi="Times New Roman" w:cs="Times New Roman"/>
          <w:color w:val="121921"/>
          <w:sz w:val="28"/>
          <w:szCs w:val="28"/>
          <w:lang w:eastAsia="uk-UA"/>
        </w:rPr>
        <w:t>, а не перемоги за будь-яку ціну. Діти, які розуміють значення моральних цінностей, частіше приймають раціональні рішення – навіть коли інші не згодні з їхніми діями.</w:t>
      </w:r>
    </w:p>
    <w:p w14:paraId="258FA280"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b/>
          <w:bCs/>
          <w:color w:val="121921"/>
          <w:sz w:val="28"/>
          <w:szCs w:val="28"/>
          <w:lang w:eastAsia="uk-UA"/>
        </w:rPr>
        <w:t>7. Зробіть подяку пріоритетом</w:t>
      </w:r>
    </w:p>
    <w:p w14:paraId="1259D96D"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Подяка – чудові ліки від жалю до себе й інших шкідливих звичок, що заважають дитині стати психологічно стійкою. Допомагайте дитині помічати все позитивне, що є у світі, щоб навіть у найгірші свої дні вона знала, що їй є за що відчувати глибоку вдячність. Подяка може покращити настрій дитини і спонукати її до превентивного вирішення проблем.</w:t>
      </w:r>
    </w:p>
    <w:p w14:paraId="1BF6E4AB"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b/>
          <w:bCs/>
          <w:color w:val="121921"/>
          <w:sz w:val="28"/>
          <w:szCs w:val="28"/>
          <w:lang w:eastAsia="uk-UA"/>
        </w:rPr>
        <w:t>8. Утверджуйте особисту відповідальність</w:t>
      </w:r>
    </w:p>
    <w:p w14:paraId="69AF4531"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Розвиток психологічної стійкості передбачає прийняття особистої </w:t>
      </w:r>
      <w:hyperlink r:id="rId17" w:tgtFrame="_blank" w:history="1">
        <w:r w:rsidRPr="00F01ACE">
          <w:rPr>
            <w:rFonts w:ascii="Times New Roman" w:eastAsia="Times New Roman" w:hAnsi="Times New Roman" w:cs="Times New Roman"/>
            <w:color w:val="0C6DB6"/>
            <w:sz w:val="28"/>
            <w:szCs w:val="28"/>
            <w:lang w:eastAsia="uk-UA"/>
          </w:rPr>
          <w:t>відповідальності</w:t>
        </w:r>
      </w:hyperlink>
      <w:r w:rsidRPr="00F01ACE">
        <w:rPr>
          <w:rFonts w:ascii="Times New Roman" w:eastAsia="Times New Roman" w:hAnsi="Times New Roman" w:cs="Times New Roman"/>
          <w:color w:val="121921"/>
          <w:sz w:val="28"/>
          <w:szCs w:val="28"/>
          <w:lang w:eastAsia="uk-UA"/>
        </w:rPr>
        <w:t>. Коли дитина робить помилку або погано себе веде, дозволяйте їй пояснювати мотиви своєї поведінки, але не дозволяйте виправдовуватись. Робіть зауваження, якщо вона намагається звинувачувати інших у тому, що вона думає, відчуває або як поводиться.</w:t>
      </w:r>
    </w:p>
    <w:p w14:paraId="03FE572D"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b/>
          <w:bCs/>
          <w:color w:val="121921"/>
          <w:sz w:val="28"/>
          <w:szCs w:val="28"/>
          <w:lang w:eastAsia="uk-UA"/>
        </w:rPr>
        <w:lastRenderedPageBreak/>
        <w:t>9. Учіть дитину навичок управління емоціями</w:t>
      </w:r>
    </w:p>
    <w:p w14:paraId="4F62FBD0"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Розвиток психологічної стійкості вимагає чіткого усвідомлення дітьми своїх емоцій. Не треба придушувати свої почуття, але необхідно вибирати здорові способи управління ними. Учіть дитину справлятись із неприємними емоціями, такими як </w:t>
      </w:r>
      <w:hyperlink r:id="rId18" w:tgtFrame="_blank" w:history="1">
        <w:r w:rsidRPr="00F01ACE">
          <w:rPr>
            <w:rFonts w:ascii="Times New Roman" w:eastAsia="Times New Roman" w:hAnsi="Times New Roman" w:cs="Times New Roman"/>
            <w:color w:val="0C6DB6"/>
            <w:sz w:val="28"/>
            <w:szCs w:val="28"/>
            <w:lang w:eastAsia="uk-UA"/>
          </w:rPr>
          <w:t>гнів</w:t>
        </w:r>
      </w:hyperlink>
      <w:r w:rsidRPr="00F01ACE">
        <w:rPr>
          <w:rFonts w:ascii="Times New Roman" w:eastAsia="Times New Roman" w:hAnsi="Times New Roman" w:cs="Times New Roman"/>
          <w:color w:val="121921"/>
          <w:sz w:val="28"/>
          <w:szCs w:val="28"/>
          <w:lang w:eastAsia="uk-UA"/>
        </w:rPr>
        <w:t>, печаль і страх. Коли діти розуміють власні почуття і знають, що робити з ними, вони стають краще підготовленими до вирішення проблем.</w:t>
      </w:r>
    </w:p>
    <w:p w14:paraId="236349AF"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b/>
          <w:bCs/>
          <w:color w:val="121921"/>
          <w:sz w:val="28"/>
          <w:szCs w:val="28"/>
          <w:lang w:eastAsia="uk-UA"/>
        </w:rPr>
        <w:t>10. Демонструйте психологічну стійкість на власному прикладі</w:t>
      </w:r>
    </w:p>
    <w:p w14:paraId="330E805D" w14:textId="77777777" w:rsidR="00F01ACE" w:rsidRPr="00F01ACE" w:rsidRDefault="00F01ACE" w:rsidP="00F01ACE">
      <w:pPr>
        <w:shd w:val="clear" w:color="auto" w:fill="FFFFFF"/>
        <w:spacing w:before="100" w:beforeAutospacing="1" w:after="100" w:afterAutospacing="1" w:line="360" w:lineRule="auto"/>
        <w:jc w:val="both"/>
        <w:rPr>
          <w:rFonts w:ascii="Times New Roman" w:eastAsia="Times New Roman" w:hAnsi="Times New Roman" w:cs="Times New Roman"/>
          <w:color w:val="121921"/>
          <w:sz w:val="28"/>
          <w:szCs w:val="28"/>
          <w:lang w:eastAsia="uk-UA"/>
        </w:rPr>
      </w:pPr>
      <w:r w:rsidRPr="00F01ACE">
        <w:rPr>
          <w:rFonts w:ascii="Times New Roman" w:eastAsia="Times New Roman" w:hAnsi="Times New Roman" w:cs="Times New Roman"/>
          <w:color w:val="121921"/>
          <w:sz w:val="28"/>
          <w:szCs w:val="28"/>
          <w:lang w:eastAsia="uk-UA"/>
        </w:rPr>
        <w:t>Кращий спосіб спонукати дитину до розвитку психологічної стійкості – це демонструвати їй свою власну психологічну стійкість, а не тільки розповідати про неї. Кажіть про свої особисті цілі й показуйте дитині, що ви вживаєте заходи, щоби ставати сильніше. Зробіть самовдосконалення та психологічну стійкість життєвим пріоритетом, уникайте дій і вчинків, яких не дозволяють собі </w:t>
      </w:r>
      <w:hyperlink r:id="rId19" w:tgtFrame="_blank" w:history="1">
        <w:r w:rsidRPr="00F01ACE">
          <w:rPr>
            <w:rFonts w:ascii="Times New Roman" w:eastAsia="Times New Roman" w:hAnsi="Times New Roman" w:cs="Times New Roman"/>
            <w:color w:val="0C6DB6"/>
            <w:sz w:val="28"/>
            <w:szCs w:val="28"/>
            <w:lang w:eastAsia="uk-UA"/>
          </w:rPr>
          <w:t>психологічно стійкі батьки</w:t>
        </w:r>
      </w:hyperlink>
      <w:r w:rsidRPr="00F01ACE">
        <w:rPr>
          <w:rFonts w:ascii="Times New Roman" w:eastAsia="Times New Roman" w:hAnsi="Times New Roman" w:cs="Times New Roman"/>
          <w:color w:val="121921"/>
          <w:sz w:val="28"/>
          <w:szCs w:val="28"/>
          <w:lang w:eastAsia="uk-UA"/>
        </w:rPr>
        <w:t>.</w:t>
      </w:r>
    </w:p>
    <w:p w14:paraId="4E5F35B1" w14:textId="77777777" w:rsidR="00D06E92" w:rsidRPr="00F01ACE" w:rsidRDefault="00D06E92" w:rsidP="00F01ACE">
      <w:pPr>
        <w:spacing w:line="360" w:lineRule="auto"/>
        <w:jc w:val="both"/>
        <w:rPr>
          <w:rFonts w:ascii="Times New Roman" w:hAnsi="Times New Roman" w:cs="Times New Roman"/>
          <w:sz w:val="28"/>
          <w:szCs w:val="28"/>
        </w:rPr>
      </w:pPr>
    </w:p>
    <w:sectPr w:rsidR="00D06E92" w:rsidRPr="00F01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0BB"/>
    <w:rsid w:val="000006DB"/>
    <w:rsid w:val="0000268E"/>
    <w:rsid w:val="0000534B"/>
    <w:rsid w:val="000070DE"/>
    <w:rsid w:val="0002489B"/>
    <w:rsid w:val="00025CAE"/>
    <w:rsid w:val="00050FB9"/>
    <w:rsid w:val="00052217"/>
    <w:rsid w:val="000540F7"/>
    <w:rsid w:val="00056CB8"/>
    <w:rsid w:val="00066874"/>
    <w:rsid w:val="0008488E"/>
    <w:rsid w:val="000863B8"/>
    <w:rsid w:val="00087A8C"/>
    <w:rsid w:val="000A222D"/>
    <w:rsid w:val="000A2FE3"/>
    <w:rsid w:val="000A7058"/>
    <w:rsid w:val="000B1642"/>
    <w:rsid w:val="000B1725"/>
    <w:rsid w:val="000C099D"/>
    <w:rsid w:val="000C0EA3"/>
    <w:rsid w:val="000C2449"/>
    <w:rsid w:val="000C3299"/>
    <w:rsid w:val="000C47F6"/>
    <w:rsid w:val="000C7EF4"/>
    <w:rsid w:val="000D37AF"/>
    <w:rsid w:val="000D55E5"/>
    <w:rsid w:val="000E5073"/>
    <w:rsid w:val="000E70F4"/>
    <w:rsid w:val="000E7550"/>
    <w:rsid w:val="001050C5"/>
    <w:rsid w:val="00114CF3"/>
    <w:rsid w:val="00117716"/>
    <w:rsid w:val="00125F66"/>
    <w:rsid w:val="00132D8D"/>
    <w:rsid w:val="0013383D"/>
    <w:rsid w:val="0013412B"/>
    <w:rsid w:val="0014282E"/>
    <w:rsid w:val="00143CF5"/>
    <w:rsid w:val="001446A3"/>
    <w:rsid w:val="00144769"/>
    <w:rsid w:val="00155DD6"/>
    <w:rsid w:val="00165B85"/>
    <w:rsid w:val="001849F2"/>
    <w:rsid w:val="00184BD9"/>
    <w:rsid w:val="001873A0"/>
    <w:rsid w:val="00187DDC"/>
    <w:rsid w:val="001A658D"/>
    <w:rsid w:val="001B20C4"/>
    <w:rsid w:val="001B45AF"/>
    <w:rsid w:val="001C50C0"/>
    <w:rsid w:val="001D1EA6"/>
    <w:rsid w:val="001D29B9"/>
    <w:rsid w:val="001E0717"/>
    <w:rsid w:val="001E10C9"/>
    <w:rsid w:val="001E361F"/>
    <w:rsid w:val="001E6946"/>
    <w:rsid w:val="001F3823"/>
    <w:rsid w:val="001F3B03"/>
    <w:rsid w:val="00200E67"/>
    <w:rsid w:val="00202DD8"/>
    <w:rsid w:val="00204878"/>
    <w:rsid w:val="002066BE"/>
    <w:rsid w:val="002156D6"/>
    <w:rsid w:val="0022617D"/>
    <w:rsid w:val="00230888"/>
    <w:rsid w:val="00232426"/>
    <w:rsid w:val="00240D4B"/>
    <w:rsid w:val="0024571C"/>
    <w:rsid w:val="002663BA"/>
    <w:rsid w:val="0027262A"/>
    <w:rsid w:val="002740A9"/>
    <w:rsid w:val="00295F6D"/>
    <w:rsid w:val="00296E12"/>
    <w:rsid w:val="002A0539"/>
    <w:rsid w:val="002A5F3A"/>
    <w:rsid w:val="002B2FF1"/>
    <w:rsid w:val="002B79B9"/>
    <w:rsid w:val="002C2395"/>
    <w:rsid w:val="002C3FDD"/>
    <w:rsid w:val="002C7A94"/>
    <w:rsid w:val="002D55EF"/>
    <w:rsid w:val="002D600C"/>
    <w:rsid w:val="002D626C"/>
    <w:rsid w:val="002D6AF7"/>
    <w:rsid w:val="002D7577"/>
    <w:rsid w:val="002E6EB6"/>
    <w:rsid w:val="002E7D00"/>
    <w:rsid w:val="002F330E"/>
    <w:rsid w:val="002F68C3"/>
    <w:rsid w:val="002F6F51"/>
    <w:rsid w:val="00300185"/>
    <w:rsid w:val="0030064B"/>
    <w:rsid w:val="0031249D"/>
    <w:rsid w:val="00320457"/>
    <w:rsid w:val="003342D0"/>
    <w:rsid w:val="00334479"/>
    <w:rsid w:val="003549BB"/>
    <w:rsid w:val="00362789"/>
    <w:rsid w:val="00362913"/>
    <w:rsid w:val="00366B10"/>
    <w:rsid w:val="00370F88"/>
    <w:rsid w:val="003763C7"/>
    <w:rsid w:val="00376E60"/>
    <w:rsid w:val="00384065"/>
    <w:rsid w:val="00390DA0"/>
    <w:rsid w:val="003A2EE2"/>
    <w:rsid w:val="003A4FD7"/>
    <w:rsid w:val="003B0B47"/>
    <w:rsid w:val="003B10BB"/>
    <w:rsid w:val="003B64FC"/>
    <w:rsid w:val="003C0FFF"/>
    <w:rsid w:val="003C7E6C"/>
    <w:rsid w:val="003D4D78"/>
    <w:rsid w:val="003F4F3C"/>
    <w:rsid w:val="003F6483"/>
    <w:rsid w:val="003F7A7C"/>
    <w:rsid w:val="00401EBF"/>
    <w:rsid w:val="00413B98"/>
    <w:rsid w:val="00426612"/>
    <w:rsid w:val="00433617"/>
    <w:rsid w:val="00440CC2"/>
    <w:rsid w:val="00450B6B"/>
    <w:rsid w:val="00456E62"/>
    <w:rsid w:val="004828E9"/>
    <w:rsid w:val="00484AE1"/>
    <w:rsid w:val="00485592"/>
    <w:rsid w:val="00493053"/>
    <w:rsid w:val="00493D00"/>
    <w:rsid w:val="004A05D5"/>
    <w:rsid w:val="004A1760"/>
    <w:rsid w:val="004A2B31"/>
    <w:rsid w:val="004A524B"/>
    <w:rsid w:val="004B416B"/>
    <w:rsid w:val="004B7B43"/>
    <w:rsid w:val="004C2257"/>
    <w:rsid w:val="004F0927"/>
    <w:rsid w:val="004F1CF6"/>
    <w:rsid w:val="004F5843"/>
    <w:rsid w:val="00505A33"/>
    <w:rsid w:val="00511408"/>
    <w:rsid w:val="005131A8"/>
    <w:rsid w:val="005136E1"/>
    <w:rsid w:val="005143F9"/>
    <w:rsid w:val="00527554"/>
    <w:rsid w:val="005315D4"/>
    <w:rsid w:val="00541CB6"/>
    <w:rsid w:val="0054355A"/>
    <w:rsid w:val="005558C2"/>
    <w:rsid w:val="00567121"/>
    <w:rsid w:val="00572539"/>
    <w:rsid w:val="00573EE0"/>
    <w:rsid w:val="0057553C"/>
    <w:rsid w:val="00576589"/>
    <w:rsid w:val="00576FE7"/>
    <w:rsid w:val="00583919"/>
    <w:rsid w:val="00587CB3"/>
    <w:rsid w:val="00594E76"/>
    <w:rsid w:val="0059560D"/>
    <w:rsid w:val="005A0206"/>
    <w:rsid w:val="005B450B"/>
    <w:rsid w:val="005B484C"/>
    <w:rsid w:val="005D0D52"/>
    <w:rsid w:val="005D16E9"/>
    <w:rsid w:val="005F5ABF"/>
    <w:rsid w:val="005F6498"/>
    <w:rsid w:val="005F7FED"/>
    <w:rsid w:val="0060290D"/>
    <w:rsid w:val="0061121E"/>
    <w:rsid w:val="00611B5D"/>
    <w:rsid w:val="00631434"/>
    <w:rsid w:val="00641C8C"/>
    <w:rsid w:val="00643651"/>
    <w:rsid w:val="006463FC"/>
    <w:rsid w:val="006512DF"/>
    <w:rsid w:val="00653E51"/>
    <w:rsid w:val="00664950"/>
    <w:rsid w:val="00674AE6"/>
    <w:rsid w:val="00674FD5"/>
    <w:rsid w:val="006801FC"/>
    <w:rsid w:val="00683A54"/>
    <w:rsid w:val="0069781C"/>
    <w:rsid w:val="006A0906"/>
    <w:rsid w:val="006B2531"/>
    <w:rsid w:val="006B300F"/>
    <w:rsid w:val="006C4A31"/>
    <w:rsid w:val="006D3A79"/>
    <w:rsid w:val="006D3F97"/>
    <w:rsid w:val="006E3408"/>
    <w:rsid w:val="006F3312"/>
    <w:rsid w:val="006F385A"/>
    <w:rsid w:val="006F3C10"/>
    <w:rsid w:val="006F65DE"/>
    <w:rsid w:val="0070310F"/>
    <w:rsid w:val="007072AD"/>
    <w:rsid w:val="0070768D"/>
    <w:rsid w:val="00723699"/>
    <w:rsid w:val="00723E04"/>
    <w:rsid w:val="00740EA0"/>
    <w:rsid w:val="007452F7"/>
    <w:rsid w:val="00746A1C"/>
    <w:rsid w:val="00747C60"/>
    <w:rsid w:val="0076123F"/>
    <w:rsid w:val="00771641"/>
    <w:rsid w:val="007742A0"/>
    <w:rsid w:val="007770B0"/>
    <w:rsid w:val="00777E7A"/>
    <w:rsid w:val="00781A21"/>
    <w:rsid w:val="007851B3"/>
    <w:rsid w:val="00794612"/>
    <w:rsid w:val="00794F2B"/>
    <w:rsid w:val="007A1424"/>
    <w:rsid w:val="007A3F45"/>
    <w:rsid w:val="007C319A"/>
    <w:rsid w:val="007C5F16"/>
    <w:rsid w:val="007D169F"/>
    <w:rsid w:val="007D5924"/>
    <w:rsid w:val="007E2EF6"/>
    <w:rsid w:val="007E34C8"/>
    <w:rsid w:val="007F2666"/>
    <w:rsid w:val="007F4C6F"/>
    <w:rsid w:val="00800F92"/>
    <w:rsid w:val="00805B3F"/>
    <w:rsid w:val="00846125"/>
    <w:rsid w:val="00856BD0"/>
    <w:rsid w:val="0085748E"/>
    <w:rsid w:val="00872EDF"/>
    <w:rsid w:val="00873D8C"/>
    <w:rsid w:val="00883007"/>
    <w:rsid w:val="00887BF4"/>
    <w:rsid w:val="00895607"/>
    <w:rsid w:val="008B0E24"/>
    <w:rsid w:val="008C3025"/>
    <w:rsid w:val="008D231F"/>
    <w:rsid w:val="008D7445"/>
    <w:rsid w:val="008D7678"/>
    <w:rsid w:val="008E53BC"/>
    <w:rsid w:val="008F0DB2"/>
    <w:rsid w:val="008F1376"/>
    <w:rsid w:val="008F20EC"/>
    <w:rsid w:val="008F355D"/>
    <w:rsid w:val="008F465B"/>
    <w:rsid w:val="00910237"/>
    <w:rsid w:val="00912901"/>
    <w:rsid w:val="00913821"/>
    <w:rsid w:val="009149D3"/>
    <w:rsid w:val="00915584"/>
    <w:rsid w:val="0093150C"/>
    <w:rsid w:val="0093169F"/>
    <w:rsid w:val="009344C0"/>
    <w:rsid w:val="00934E86"/>
    <w:rsid w:val="009424E1"/>
    <w:rsid w:val="009437E1"/>
    <w:rsid w:val="0094399D"/>
    <w:rsid w:val="00946384"/>
    <w:rsid w:val="00957A2A"/>
    <w:rsid w:val="009622E0"/>
    <w:rsid w:val="0097788D"/>
    <w:rsid w:val="009817EA"/>
    <w:rsid w:val="00995F6A"/>
    <w:rsid w:val="009A0300"/>
    <w:rsid w:val="009A605B"/>
    <w:rsid w:val="009A7A0E"/>
    <w:rsid w:val="009B6228"/>
    <w:rsid w:val="009B6F27"/>
    <w:rsid w:val="009C4A42"/>
    <w:rsid w:val="009D1FBF"/>
    <w:rsid w:val="009D48BE"/>
    <w:rsid w:val="009D5EE1"/>
    <w:rsid w:val="009E5976"/>
    <w:rsid w:val="00A04803"/>
    <w:rsid w:val="00A13B1C"/>
    <w:rsid w:val="00A3232C"/>
    <w:rsid w:val="00A65C78"/>
    <w:rsid w:val="00A7319F"/>
    <w:rsid w:val="00A74518"/>
    <w:rsid w:val="00A77B1D"/>
    <w:rsid w:val="00A81D4D"/>
    <w:rsid w:val="00A83928"/>
    <w:rsid w:val="00AA0C59"/>
    <w:rsid w:val="00AA7A4E"/>
    <w:rsid w:val="00AB503E"/>
    <w:rsid w:val="00AB7A0F"/>
    <w:rsid w:val="00AC041F"/>
    <w:rsid w:val="00AC1AF0"/>
    <w:rsid w:val="00AC606F"/>
    <w:rsid w:val="00AC6E9B"/>
    <w:rsid w:val="00AC71EC"/>
    <w:rsid w:val="00AD124E"/>
    <w:rsid w:val="00AD14DB"/>
    <w:rsid w:val="00AD6539"/>
    <w:rsid w:val="00AF2B01"/>
    <w:rsid w:val="00AF72BE"/>
    <w:rsid w:val="00B1148E"/>
    <w:rsid w:val="00B1327B"/>
    <w:rsid w:val="00B13680"/>
    <w:rsid w:val="00B15A16"/>
    <w:rsid w:val="00B20A3E"/>
    <w:rsid w:val="00B24C06"/>
    <w:rsid w:val="00B303EB"/>
    <w:rsid w:val="00B34E3E"/>
    <w:rsid w:val="00B374B6"/>
    <w:rsid w:val="00B44B84"/>
    <w:rsid w:val="00B73AF0"/>
    <w:rsid w:val="00B77389"/>
    <w:rsid w:val="00B86406"/>
    <w:rsid w:val="00B92411"/>
    <w:rsid w:val="00BA1AB9"/>
    <w:rsid w:val="00BA498A"/>
    <w:rsid w:val="00BA573F"/>
    <w:rsid w:val="00BA5F5E"/>
    <w:rsid w:val="00BB3B19"/>
    <w:rsid w:val="00BB4B82"/>
    <w:rsid w:val="00BB501D"/>
    <w:rsid w:val="00BB5A87"/>
    <w:rsid w:val="00BC0B41"/>
    <w:rsid w:val="00BC5E3B"/>
    <w:rsid w:val="00BE0CDB"/>
    <w:rsid w:val="00BE6031"/>
    <w:rsid w:val="00BE6A66"/>
    <w:rsid w:val="00BF129A"/>
    <w:rsid w:val="00BF2E19"/>
    <w:rsid w:val="00BF62C0"/>
    <w:rsid w:val="00BF7529"/>
    <w:rsid w:val="00C057BC"/>
    <w:rsid w:val="00C21819"/>
    <w:rsid w:val="00C21983"/>
    <w:rsid w:val="00C233B7"/>
    <w:rsid w:val="00C27432"/>
    <w:rsid w:val="00C400AC"/>
    <w:rsid w:val="00C42F07"/>
    <w:rsid w:val="00C60E5E"/>
    <w:rsid w:val="00C61F6C"/>
    <w:rsid w:val="00C73325"/>
    <w:rsid w:val="00C7606F"/>
    <w:rsid w:val="00C90791"/>
    <w:rsid w:val="00C92F6F"/>
    <w:rsid w:val="00C9662A"/>
    <w:rsid w:val="00CA312A"/>
    <w:rsid w:val="00CB239D"/>
    <w:rsid w:val="00CB4B9D"/>
    <w:rsid w:val="00CC1872"/>
    <w:rsid w:val="00CC2314"/>
    <w:rsid w:val="00CC51EF"/>
    <w:rsid w:val="00CC54DE"/>
    <w:rsid w:val="00CF6B09"/>
    <w:rsid w:val="00CF6FAE"/>
    <w:rsid w:val="00D00EC7"/>
    <w:rsid w:val="00D034FE"/>
    <w:rsid w:val="00D0667E"/>
    <w:rsid w:val="00D06B86"/>
    <w:rsid w:val="00D06E92"/>
    <w:rsid w:val="00D15BDD"/>
    <w:rsid w:val="00D322D2"/>
    <w:rsid w:val="00D55657"/>
    <w:rsid w:val="00D5636E"/>
    <w:rsid w:val="00D6347D"/>
    <w:rsid w:val="00D726C0"/>
    <w:rsid w:val="00D760EA"/>
    <w:rsid w:val="00D77B21"/>
    <w:rsid w:val="00D80D91"/>
    <w:rsid w:val="00D90C79"/>
    <w:rsid w:val="00D96328"/>
    <w:rsid w:val="00DA070D"/>
    <w:rsid w:val="00DA4AFA"/>
    <w:rsid w:val="00DB1A1E"/>
    <w:rsid w:val="00DC6AC2"/>
    <w:rsid w:val="00DE6BDF"/>
    <w:rsid w:val="00DF5BE7"/>
    <w:rsid w:val="00DF7538"/>
    <w:rsid w:val="00E02DBA"/>
    <w:rsid w:val="00E07EEC"/>
    <w:rsid w:val="00E13812"/>
    <w:rsid w:val="00E14BE5"/>
    <w:rsid w:val="00E1621C"/>
    <w:rsid w:val="00E23E32"/>
    <w:rsid w:val="00E26D1F"/>
    <w:rsid w:val="00E30147"/>
    <w:rsid w:val="00E35766"/>
    <w:rsid w:val="00E35D08"/>
    <w:rsid w:val="00E35E52"/>
    <w:rsid w:val="00E442F7"/>
    <w:rsid w:val="00E62C2D"/>
    <w:rsid w:val="00E658D2"/>
    <w:rsid w:val="00E74EF8"/>
    <w:rsid w:val="00E849C7"/>
    <w:rsid w:val="00E964A8"/>
    <w:rsid w:val="00E96822"/>
    <w:rsid w:val="00EA1659"/>
    <w:rsid w:val="00EA6530"/>
    <w:rsid w:val="00EB47E1"/>
    <w:rsid w:val="00EC0C7E"/>
    <w:rsid w:val="00EC1257"/>
    <w:rsid w:val="00ED4461"/>
    <w:rsid w:val="00ED6AFF"/>
    <w:rsid w:val="00ED7C10"/>
    <w:rsid w:val="00EE7ADC"/>
    <w:rsid w:val="00F01ACE"/>
    <w:rsid w:val="00F15C3D"/>
    <w:rsid w:val="00F222AC"/>
    <w:rsid w:val="00F23846"/>
    <w:rsid w:val="00F26DBD"/>
    <w:rsid w:val="00F4107A"/>
    <w:rsid w:val="00F468A8"/>
    <w:rsid w:val="00F554B6"/>
    <w:rsid w:val="00F6697F"/>
    <w:rsid w:val="00F75F23"/>
    <w:rsid w:val="00F82695"/>
    <w:rsid w:val="00F941C7"/>
    <w:rsid w:val="00FA093F"/>
    <w:rsid w:val="00FA09AC"/>
    <w:rsid w:val="00FB1399"/>
    <w:rsid w:val="00FC2057"/>
    <w:rsid w:val="00FD39A3"/>
    <w:rsid w:val="00FF7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7495"/>
  <w15:docId w15:val="{20317CE0-4F47-9747-BCED-68B0F812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65019">
      <w:bodyDiv w:val="1"/>
      <w:marLeft w:val="0"/>
      <w:marRight w:val="0"/>
      <w:marTop w:val="0"/>
      <w:marBottom w:val="0"/>
      <w:divBdr>
        <w:top w:val="none" w:sz="0" w:space="0" w:color="auto"/>
        <w:left w:val="none" w:sz="0" w:space="0" w:color="auto"/>
        <w:bottom w:val="none" w:sz="0" w:space="0" w:color="auto"/>
        <w:right w:val="none" w:sz="0" w:space="0" w:color="auto"/>
      </w:divBdr>
      <w:divsChild>
        <w:div w:id="1194809225">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com.ua/articles/upbring/762/" TargetMode="External"/><Relationship Id="rId13" Type="http://schemas.openxmlformats.org/officeDocument/2006/relationships/hyperlink" Target="https://childdevelop.com.ua/articles/psychology/714/" TargetMode="External"/><Relationship Id="rId18" Type="http://schemas.openxmlformats.org/officeDocument/2006/relationships/hyperlink" Target="https://childdevelop.com.ua/articles/upbring/49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hilddevelop.com.ua/articles/psychology/773/" TargetMode="External"/><Relationship Id="rId12" Type="http://schemas.openxmlformats.org/officeDocument/2006/relationships/hyperlink" Target="https://childdevelop.com.ua/articles/psychology/774/" TargetMode="External"/><Relationship Id="rId17" Type="http://schemas.openxmlformats.org/officeDocument/2006/relationships/hyperlink" Target="https://childdevelop.com.ua/articles/upbring/309/" TargetMode="External"/><Relationship Id="rId2" Type="http://schemas.openxmlformats.org/officeDocument/2006/relationships/settings" Target="settings.xml"/><Relationship Id="rId16" Type="http://schemas.openxmlformats.org/officeDocument/2006/relationships/hyperlink" Target="https://childdevelop.com.ua/articles/upbring/58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hilddevelop.com.ua/articles/upbring/21/" TargetMode="External"/><Relationship Id="rId11" Type="http://schemas.openxmlformats.org/officeDocument/2006/relationships/hyperlink" Target="https://childdevelop.com.ua/articles/edu/134/" TargetMode="External"/><Relationship Id="rId5" Type="http://schemas.openxmlformats.org/officeDocument/2006/relationships/hyperlink" Target="https://childdevelop.com.ua/articles/upbring/47/" TargetMode="External"/><Relationship Id="rId15" Type="http://schemas.openxmlformats.org/officeDocument/2006/relationships/hyperlink" Target="https://childdevelop.com.ua/articles/upbring/4/" TargetMode="External"/><Relationship Id="rId10" Type="http://schemas.openxmlformats.org/officeDocument/2006/relationships/hyperlink" Target="https://childdevelop.com.ua/articles/upbring/583/" TargetMode="External"/><Relationship Id="rId19" Type="http://schemas.openxmlformats.org/officeDocument/2006/relationships/hyperlink" Target="https://childdevelop.com.ua/articles/upbring/779/" TargetMode="External"/><Relationship Id="rId4" Type="http://schemas.openxmlformats.org/officeDocument/2006/relationships/hyperlink" Target="https://childdevelop.com.ua/articles/upbring/633/" TargetMode="External"/><Relationship Id="rId9" Type="http://schemas.openxmlformats.org/officeDocument/2006/relationships/hyperlink" Target="https://childdevelop.com.ua/articles/develop/402/" TargetMode="External"/><Relationship Id="rId14" Type="http://schemas.openxmlformats.org/officeDocument/2006/relationships/hyperlink" Target="https://childdevelop.com.ua/articles/upbring/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1008</Words>
  <Characters>5748</Characters>
  <Application>Microsoft Office Word</Application>
  <DocSecurity>0</DocSecurity>
  <Lines>47</Lines>
  <Paragraphs>13</Paragraphs>
  <ScaleCrop>false</ScaleCrop>
  <Company>SPecialiST RePack</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Богдан Оселедько</cp:lastModifiedBy>
  <cp:revision>4</cp:revision>
  <dcterms:created xsi:type="dcterms:W3CDTF">2022-03-04T07:17:00Z</dcterms:created>
  <dcterms:modified xsi:type="dcterms:W3CDTF">2022-03-19T08:56:00Z</dcterms:modified>
</cp:coreProperties>
</file>