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22"/>
        <w:gridCol w:w="678"/>
        <w:gridCol w:w="339"/>
        <w:gridCol w:w="227"/>
        <w:gridCol w:w="1104"/>
        <w:gridCol w:w="752"/>
        <w:gridCol w:w="351"/>
        <w:gridCol w:w="1104"/>
        <w:gridCol w:w="1105"/>
        <w:gridCol w:w="1104"/>
        <w:gridCol w:w="379"/>
        <w:gridCol w:w="724"/>
        <w:gridCol w:w="622"/>
        <w:gridCol w:w="488"/>
        <w:gridCol w:w="679"/>
        <w:gridCol w:w="181"/>
        <w:gridCol w:w="256"/>
        <w:gridCol w:w="215"/>
        <w:gridCol w:w="505"/>
        <w:gridCol w:w="447"/>
      </w:tblGrid>
      <w:tr w:rsidR="0045264A">
        <w:trPr>
          <w:trHeight w:hRule="exact" w:val="990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5264A" w:rsidRDefault="0045264A"/>
        </w:tc>
        <w:tc>
          <w:tcPr>
            <w:tcW w:w="8470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5264A" w:rsidRDefault="0045264A"/>
        </w:tc>
        <w:tc>
          <w:tcPr>
            <w:tcW w:w="2693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5264A" w:rsidRDefault="007855BF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Додаток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  <w:r>
              <w:t xml:space="preserve"> </w:t>
            </w:r>
          </w:p>
          <w:p w:rsidR="0045264A" w:rsidRDefault="007855BF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Порядку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складання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бюджетної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звітності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розпорядниками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одержувачами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бюджетних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коштів,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звітності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фондами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загальнообов'язкового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державного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соціального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пенсійного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страхування</w:t>
            </w:r>
            <w:r>
              <w:t xml:space="preserve"> </w:t>
            </w:r>
          </w:p>
          <w:p w:rsidR="0045264A" w:rsidRDefault="007855BF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(пункт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розділу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II)</w:t>
            </w:r>
            <w:r>
              <w:t xml:space="preserve"> </w:t>
            </w:r>
          </w:p>
        </w:tc>
      </w:tr>
      <w:tr w:rsidR="0045264A" w:rsidRPr="00DB17C5">
        <w:trPr>
          <w:trHeight w:hRule="exact" w:val="1155"/>
        </w:trPr>
        <w:tc>
          <w:tcPr>
            <w:tcW w:w="15700" w:type="dxa"/>
            <w:gridSpan w:val="2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Pr="00DB17C5" w:rsidRDefault="007855BF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DB17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Звіт</w:t>
            </w:r>
          </w:p>
          <w:p w:rsidR="0045264A" w:rsidRPr="00DB17C5" w:rsidRDefault="007855BF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DB17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 надходження і використання коштів, отриманих за іншими джерелами</w:t>
            </w:r>
          </w:p>
          <w:p w:rsidR="0045264A" w:rsidRPr="00DB17C5" w:rsidRDefault="007855BF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DB17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власних надходжень</w:t>
            </w:r>
          </w:p>
          <w:p w:rsidR="0045264A" w:rsidRPr="00DB17C5" w:rsidRDefault="007855BF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DB17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(форма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</w:t>
            </w:r>
            <w:r w:rsidRPr="00DB17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4-2м)</w:t>
            </w:r>
          </w:p>
        </w:tc>
      </w:tr>
      <w:tr w:rsidR="0045264A">
        <w:trPr>
          <w:trHeight w:hRule="exact" w:val="277"/>
        </w:trPr>
        <w:tc>
          <w:tcPr>
            <w:tcW w:w="15700" w:type="dxa"/>
            <w:gridSpan w:val="2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за перше півріччя 2021 року</w:t>
            </w:r>
          </w:p>
        </w:tc>
      </w:tr>
      <w:tr w:rsidR="0045264A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5264A" w:rsidRDefault="0045264A"/>
        </w:tc>
        <w:tc>
          <w:tcPr>
            <w:tcW w:w="8470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5264A" w:rsidRDefault="0045264A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5264A" w:rsidRDefault="0045264A"/>
        </w:tc>
        <w:tc>
          <w:tcPr>
            <w:tcW w:w="44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5264A" w:rsidRDefault="0045264A"/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5264A" w:rsidRDefault="0045264A"/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5264A" w:rsidRDefault="0045264A"/>
        </w:tc>
      </w:tr>
      <w:tr w:rsidR="0045264A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5264A" w:rsidRDefault="0045264A"/>
        </w:tc>
        <w:tc>
          <w:tcPr>
            <w:tcW w:w="8470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5264A" w:rsidRDefault="0045264A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5264A" w:rsidRDefault="0045264A"/>
        </w:tc>
        <w:tc>
          <w:tcPr>
            <w:tcW w:w="13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КОДИ</w:t>
            </w:r>
          </w:p>
        </w:tc>
      </w:tr>
      <w:tr w:rsidR="0045264A">
        <w:trPr>
          <w:trHeight w:hRule="exact" w:val="285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5264A" w:rsidRDefault="007855BF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Установа</w:t>
            </w:r>
          </w:p>
        </w:tc>
        <w:tc>
          <w:tcPr>
            <w:tcW w:w="8470" w:type="dxa"/>
            <w:gridSpan w:val="12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5264A" w:rsidRPr="00DB17C5" w:rsidRDefault="007855BF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DB17C5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Середня загальноосвітня школа №92 м.Львова</w:t>
            </w:r>
          </w:p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ЄДРПОУ</w:t>
            </w:r>
          </w:p>
        </w:tc>
        <w:tc>
          <w:tcPr>
            <w:tcW w:w="13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22350367</w:t>
            </w:r>
          </w:p>
        </w:tc>
      </w:tr>
      <w:tr w:rsidR="0045264A">
        <w:trPr>
          <w:trHeight w:hRule="exact" w:val="285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5264A" w:rsidRDefault="007855BF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Територія</w:t>
            </w:r>
          </w:p>
        </w:tc>
        <w:tc>
          <w:tcPr>
            <w:tcW w:w="8470" w:type="dxa"/>
            <w:gridSpan w:val="12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5264A" w:rsidRDefault="007855BF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Львів</w:t>
            </w:r>
          </w:p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КОАТУУ</w:t>
            </w:r>
          </w:p>
        </w:tc>
        <w:tc>
          <w:tcPr>
            <w:tcW w:w="13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4610100000</w:t>
            </w:r>
          </w:p>
        </w:tc>
      </w:tr>
      <w:tr w:rsidR="0045264A">
        <w:trPr>
          <w:trHeight w:hRule="exact" w:val="285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5264A" w:rsidRDefault="007855BF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Організаційно-правова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господарювання</w:t>
            </w:r>
            <w:r>
              <w:t xml:space="preserve"> </w:t>
            </w:r>
          </w:p>
        </w:tc>
        <w:tc>
          <w:tcPr>
            <w:tcW w:w="8470" w:type="dxa"/>
            <w:gridSpan w:val="12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5264A" w:rsidRDefault="007855BF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Комунальне підприємство</w:t>
            </w:r>
          </w:p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КОПФГ</w:t>
            </w:r>
          </w:p>
        </w:tc>
        <w:tc>
          <w:tcPr>
            <w:tcW w:w="13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</w:tr>
      <w:tr w:rsidR="0045264A" w:rsidRPr="00DB17C5">
        <w:trPr>
          <w:trHeight w:hRule="exact" w:val="246"/>
        </w:trPr>
        <w:tc>
          <w:tcPr>
            <w:tcW w:w="13006" w:type="dxa"/>
            <w:gridSpan w:val="1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5264A" w:rsidRPr="00DB17C5" w:rsidRDefault="007855BF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DB17C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Код</w:t>
            </w:r>
            <w:r w:rsidRPr="00DB17C5">
              <w:rPr>
                <w:lang w:val="ru-RU"/>
              </w:rPr>
              <w:t xml:space="preserve"> </w:t>
            </w:r>
            <w:r w:rsidRPr="00DB17C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r w:rsidRPr="00DB17C5">
              <w:rPr>
                <w:lang w:val="ru-RU"/>
              </w:rPr>
              <w:t xml:space="preserve"> </w:t>
            </w:r>
            <w:r w:rsidRPr="00DB17C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назва</w:t>
            </w:r>
            <w:r w:rsidRPr="00DB17C5">
              <w:rPr>
                <w:lang w:val="ru-RU"/>
              </w:rPr>
              <w:t xml:space="preserve"> </w:t>
            </w:r>
            <w:r w:rsidRPr="00DB17C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відомчої</w:t>
            </w:r>
            <w:r w:rsidRPr="00DB17C5">
              <w:rPr>
                <w:lang w:val="ru-RU"/>
              </w:rPr>
              <w:t xml:space="preserve"> </w:t>
            </w:r>
            <w:r w:rsidRPr="00DB17C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класифікації</w:t>
            </w:r>
            <w:r w:rsidRPr="00DB17C5">
              <w:rPr>
                <w:lang w:val="ru-RU"/>
              </w:rPr>
              <w:t xml:space="preserve"> </w:t>
            </w:r>
            <w:r w:rsidRPr="00DB17C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видатків</w:t>
            </w:r>
            <w:r w:rsidRPr="00DB17C5">
              <w:rPr>
                <w:lang w:val="ru-RU"/>
              </w:rPr>
              <w:t xml:space="preserve"> </w:t>
            </w:r>
            <w:r w:rsidRPr="00DB17C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r w:rsidRPr="00DB17C5">
              <w:rPr>
                <w:lang w:val="ru-RU"/>
              </w:rPr>
              <w:t xml:space="preserve"> </w:t>
            </w:r>
            <w:r w:rsidRPr="00DB17C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кредитування</w:t>
            </w:r>
            <w:r w:rsidRPr="00DB17C5">
              <w:rPr>
                <w:lang w:val="ru-RU"/>
              </w:rPr>
              <w:t xml:space="preserve"> </w:t>
            </w:r>
            <w:r w:rsidRPr="00DB17C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державного</w:t>
            </w:r>
            <w:r w:rsidRPr="00DB17C5">
              <w:rPr>
                <w:lang w:val="ru-RU"/>
              </w:rPr>
              <w:t xml:space="preserve"> </w:t>
            </w:r>
            <w:r w:rsidRPr="00DB17C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бюджету</w:t>
            </w:r>
            <w:r w:rsidRPr="00DB17C5">
              <w:rPr>
                <w:lang w:val="ru-RU"/>
              </w:rPr>
              <w:t xml:space="preserve"> </w:t>
            </w:r>
            <w:r w:rsidRPr="00DB17C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-</w:t>
            </w:r>
            <w:r w:rsidRPr="00DB17C5">
              <w:rPr>
                <w:lang w:val="ru-RU"/>
              </w:rPr>
              <w:t xml:space="preserve">  </w:t>
            </w:r>
          </w:p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5264A" w:rsidRPr="00DB17C5" w:rsidRDefault="0045264A">
            <w:pPr>
              <w:rPr>
                <w:lang w:val="ru-RU"/>
              </w:rPr>
            </w:pPr>
          </w:p>
        </w:tc>
        <w:tc>
          <w:tcPr>
            <w:tcW w:w="44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5264A" w:rsidRPr="00DB17C5" w:rsidRDefault="0045264A">
            <w:pPr>
              <w:rPr>
                <w:lang w:val="ru-RU"/>
              </w:rPr>
            </w:pPr>
          </w:p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5264A" w:rsidRPr="00DB17C5" w:rsidRDefault="0045264A">
            <w:pPr>
              <w:rPr>
                <w:lang w:val="ru-RU"/>
              </w:rPr>
            </w:pPr>
          </w:p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5264A" w:rsidRPr="00DB17C5" w:rsidRDefault="0045264A">
            <w:pPr>
              <w:rPr>
                <w:lang w:val="ru-RU"/>
              </w:rPr>
            </w:pPr>
          </w:p>
        </w:tc>
      </w:tr>
      <w:tr w:rsidR="0045264A" w:rsidRPr="00DB17C5">
        <w:trPr>
          <w:trHeight w:hRule="exact" w:val="246"/>
        </w:trPr>
        <w:tc>
          <w:tcPr>
            <w:tcW w:w="13006" w:type="dxa"/>
            <w:gridSpan w:val="1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5264A" w:rsidRPr="00DB17C5" w:rsidRDefault="007855BF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DB17C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Код</w:t>
            </w:r>
            <w:r w:rsidRPr="00DB17C5">
              <w:rPr>
                <w:lang w:val="ru-RU"/>
              </w:rPr>
              <w:t xml:space="preserve"> </w:t>
            </w:r>
            <w:r w:rsidRPr="00DB17C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r w:rsidRPr="00DB17C5">
              <w:rPr>
                <w:lang w:val="ru-RU"/>
              </w:rPr>
              <w:t xml:space="preserve"> </w:t>
            </w:r>
            <w:r w:rsidRPr="00DB17C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назва</w:t>
            </w:r>
            <w:r w:rsidRPr="00DB17C5">
              <w:rPr>
                <w:lang w:val="ru-RU"/>
              </w:rPr>
              <w:t xml:space="preserve"> </w:t>
            </w:r>
            <w:r w:rsidRPr="00DB17C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програмної</w:t>
            </w:r>
            <w:r w:rsidRPr="00DB17C5">
              <w:rPr>
                <w:lang w:val="ru-RU"/>
              </w:rPr>
              <w:t xml:space="preserve"> </w:t>
            </w:r>
            <w:r w:rsidRPr="00DB17C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класифікації</w:t>
            </w:r>
            <w:r w:rsidRPr="00DB17C5">
              <w:rPr>
                <w:lang w:val="ru-RU"/>
              </w:rPr>
              <w:t xml:space="preserve"> </w:t>
            </w:r>
            <w:r w:rsidRPr="00DB17C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видатків</w:t>
            </w:r>
            <w:r w:rsidRPr="00DB17C5">
              <w:rPr>
                <w:lang w:val="ru-RU"/>
              </w:rPr>
              <w:t xml:space="preserve"> </w:t>
            </w:r>
            <w:r w:rsidRPr="00DB17C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r w:rsidRPr="00DB17C5">
              <w:rPr>
                <w:lang w:val="ru-RU"/>
              </w:rPr>
              <w:t xml:space="preserve"> </w:t>
            </w:r>
            <w:r w:rsidRPr="00DB17C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кредитування</w:t>
            </w:r>
            <w:r w:rsidRPr="00DB17C5">
              <w:rPr>
                <w:lang w:val="ru-RU"/>
              </w:rPr>
              <w:t xml:space="preserve"> </w:t>
            </w:r>
            <w:r w:rsidRPr="00DB17C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державного</w:t>
            </w:r>
            <w:r w:rsidRPr="00DB17C5">
              <w:rPr>
                <w:lang w:val="ru-RU"/>
              </w:rPr>
              <w:t xml:space="preserve"> </w:t>
            </w:r>
            <w:r w:rsidRPr="00DB17C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бюджету</w:t>
            </w:r>
            <w:r w:rsidRPr="00DB17C5">
              <w:rPr>
                <w:lang w:val="ru-RU"/>
              </w:rPr>
              <w:t xml:space="preserve"> </w:t>
            </w:r>
            <w:r w:rsidRPr="00DB17C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-</w:t>
            </w:r>
            <w:r w:rsidRPr="00DB17C5">
              <w:rPr>
                <w:lang w:val="ru-RU"/>
              </w:rPr>
              <w:t xml:space="preserve">  </w:t>
            </w:r>
          </w:p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5264A" w:rsidRPr="00DB17C5" w:rsidRDefault="0045264A">
            <w:pPr>
              <w:rPr>
                <w:lang w:val="ru-RU"/>
              </w:rPr>
            </w:pPr>
          </w:p>
        </w:tc>
        <w:tc>
          <w:tcPr>
            <w:tcW w:w="44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5264A" w:rsidRPr="00DB17C5" w:rsidRDefault="0045264A">
            <w:pPr>
              <w:rPr>
                <w:lang w:val="ru-RU"/>
              </w:rPr>
            </w:pPr>
          </w:p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5264A" w:rsidRPr="00DB17C5" w:rsidRDefault="0045264A">
            <w:pPr>
              <w:rPr>
                <w:lang w:val="ru-RU"/>
              </w:rPr>
            </w:pPr>
          </w:p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5264A" w:rsidRPr="00DB17C5" w:rsidRDefault="0045264A">
            <w:pPr>
              <w:rPr>
                <w:lang w:val="ru-RU"/>
              </w:rPr>
            </w:pPr>
          </w:p>
        </w:tc>
      </w:tr>
      <w:tr w:rsidR="0045264A" w:rsidRPr="00DB17C5">
        <w:trPr>
          <w:trHeight w:hRule="exact" w:val="246"/>
        </w:trPr>
        <w:tc>
          <w:tcPr>
            <w:tcW w:w="13006" w:type="dxa"/>
            <w:gridSpan w:val="1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5264A" w:rsidRPr="00DB17C5" w:rsidRDefault="007855BF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DB17C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Код</w:t>
            </w:r>
            <w:r w:rsidRPr="00DB17C5">
              <w:rPr>
                <w:lang w:val="ru-RU"/>
              </w:rPr>
              <w:t xml:space="preserve"> </w:t>
            </w:r>
            <w:r w:rsidRPr="00DB17C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r w:rsidRPr="00DB17C5">
              <w:rPr>
                <w:lang w:val="ru-RU"/>
              </w:rPr>
              <w:t xml:space="preserve"> </w:t>
            </w:r>
            <w:r w:rsidRPr="00DB17C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назва</w:t>
            </w:r>
            <w:r w:rsidRPr="00DB17C5">
              <w:rPr>
                <w:lang w:val="ru-RU"/>
              </w:rPr>
              <w:t xml:space="preserve"> </w:t>
            </w:r>
            <w:r w:rsidRPr="00DB17C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типової</w:t>
            </w:r>
            <w:r w:rsidRPr="00DB17C5">
              <w:rPr>
                <w:lang w:val="ru-RU"/>
              </w:rPr>
              <w:t xml:space="preserve"> </w:t>
            </w:r>
            <w:r w:rsidRPr="00DB17C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відомчої</w:t>
            </w:r>
            <w:r w:rsidRPr="00DB17C5">
              <w:rPr>
                <w:lang w:val="ru-RU"/>
              </w:rPr>
              <w:t xml:space="preserve"> </w:t>
            </w:r>
            <w:r w:rsidRPr="00DB17C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класифікації</w:t>
            </w:r>
            <w:r w:rsidRPr="00DB17C5">
              <w:rPr>
                <w:lang w:val="ru-RU"/>
              </w:rPr>
              <w:t xml:space="preserve"> </w:t>
            </w:r>
            <w:r w:rsidRPr="00DB17C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видатків</w:t>
            </w:r>
            <w:r w:rsidRPr="00DB17C5">
              <w:rPr>
                <w:lang w:val="ru-RU"/>
              </w:rPr>
              <w:t xml:space="preserve"> </w:t>
            </w:r>
            <w:r w:rsidRPr="00DB17C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r w:rsidRPr="00DB17C5">
              <w:rPr>
                <w:lang w:val="ru-RU"/>
              </w:rPr>
              <w:t xml:space="preserve"> </w:t>
            </w:r>
            <w:r w:rsidRPr="00DB17C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кредитування</w:t>
            </w:r>
            <w:r w:rsidRPr="00DB17C5">
              <w:rPr>
                <w:lang w:val="ru-RU"/>
              </w:rPr>
              <w:t xml:space="preserve"> </w:t>
            </w:r>
            <w:r w:rsidRPr="00DB17C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місцевих</w:t>
            </w:r>
            <w:r w:rsidRPr="00DB17C5">
              <w:rPr>
                <w:lang w:val="ru-RU"/>
              </w:rPr>
              <w:t xml:space="preserve"> </w:t>
            </w:r>
            <w:r w:rsidRPr="00DB17C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бюджетів</w:t>
            </w:r>
            <w:r w:rsidRPr="00DB17C5">
              <w:rPr>
                <w:lang w:val="ru-RU"/>
              </w:rPr>
              <w:t xml:space="preserve"> </w:t>
            </w:r>
            <w:r w:rsidRPr="00DB17C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006</w:t>
            </w:r>
            <w:r w:rsidRPr="00DB17C5">
              <w:rPr>
                <w:lang w:val="ru-RU"/>
              </w:rPr>
              <w:t xml:space="preserve"> </w:t>
            </w:r>
            <w:r w:rsidRPr="00DB17C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-</w:t>
            </w:r>
            <w:r w:rsidRPr="00DB17C5">
              <w:rPr>
                <w:lang w:val="ru-RU"/>
              </w:rPr>
              <w:t xml:space="preserve"> </w:t>
            </w:r>
            <w:r w:rsidRPr="00DB17C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Орган</w:t>
            </w:r>
            <w:r w:rsidRPr="00DB17C5">
              <w:rPr>
                <w:lang w:val="ru-RU"/>
              </w:rPr>
              <w:t xml:space="preserve"> </w:t>
            </w:r>
            <w:r w:rsidRPr="00DB17C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з</w:t>
            </w:r>
            <w:r w:rsidRPr="00DB17C5">
              <w:rPr>
                <w:lang w:val="ru-RU"/>
              </w:rPr>
              <w:t xml:space="preserve"> </w:t>
            </w:r>
            <w:r w:rsidRPr="00DB17C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питань</w:t>
            </w:r>
            <w:r w:rsidRPr="00DB17C5">
              <w:rPr>
                <w:lang w:val="ru-RU"/>
              </w:rPr>
              <w:t xml:space="preserve"> </w:t>
            </w:r>
            <w:r w:rsidRPr="00DB17C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освіти</w:t>
            </w:r>
            <w:r w:rsidRPr="00DB17C5">
              <w:rPr>
                <w:lang w:val="ru-RU"/>
              </w:rPr>
              <w:t xml:space="preserve"> </w:t>
            </w:r>
            <w:r w:rsidRPr="00DB17C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і</w:t>
            </w:r>
            <w:r w:rsidRPr="00DB17C5">
              <w:rPr>
                <w:lang w:val="ru-RU"/>
              </w:rPr>
              <w:t xml:space="preserve"> </w:t>
            </w:r>
            <w:r w:rsidRPr="00DB17C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науки</w:t>
            </w:r>
            <w:r w:rsidRPr="00DB17C5">
              <w:rPr>
                <w:lang w:val="ru-RU"/>
              </w:rPr>
              <w:t xml:space="preserve"> </w:t>
            </w:r>
          </w:p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5264A" w:rsidRPr="00DB17C5" w:rsidRDefault="0045264A">
            <w:pPr>
              <w:rPr>
                <w:lang w:val="ru-RU"/>
              </w:rPr>
            </w:pPr>
          </w:p>
        </w:tc>
        <w:tc>
          <w:tcPr>
            <w:tcW w:w="44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5264A" w:rsidRPr="00DB17C5" w:rsidRDefault="0045264A">
            <w:pPr>
              <w:rPr>
                <w:lang w:val="ru-RU"/>
              </w:rPr>
            </w:pPr>
          </w:p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5264A" w:rsidRPr="00DB17C5" w:rsidRDefault="0045264A">
            <w:pPr>
              <w:rPr>
                <w:lang w:val="ru-RU"/>
              </w:rPr>
            </w:pPr>
          </w:p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5264A" w:rsidRPr="00DB17C5" w:rsidRDefault="0045264A">
            <w:pPr>
              <w:rPr>
                <w:lang w:val="ru-RU"/>
              </w:rPr>
            </w:pPr>
          </w:p>
        </w:tc>
      </w:tr>
      <w:tr w:rsidR="0045264A" w:rsidRPr="00DB17C5">
        <w:trPr>
          <w:trHeight w:hRule="exact" w:val="449"/>
        </w:trPr>
        <w:tc>
          <w:tcPr>
            <w:tcW w:w="13006" w:type="dxa"/>
            <w:gridSpan w:val="1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5264A" w:rsidRPr="00DB17C5" w:rsidRDefault="007855BF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DB17C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Код</w:t>
            </w:r>
            <w:r w:rsidRPr="00DB17C5">
              <w:rPr>
                <w:lang w:val="ru-RU"/>
              </w:rPr>
              <w:t xml:space="preserve"> </w:t>
            </w:r>
            <w:r w:rsidRPr="00DB17C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r w:rsidRPr="00DB17C5">
              <w:rPr>
                <w:lang w:val="ru-RU"/>
              </w:rPr>
              <w:t xml:space="preserve"> </w:t>
            </w:r>
            <w:r w:rsidRPr="00DB17C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назва</w:t>
            </w:r>
            <w:r w:rsidRPr="00DB17C5">
              <w:rPr>
                <w:lang w:val="ru-RU"/>
              </w:rPr>
              <w:t xml:space="preserve"> </w:t>
            </w:r>
            <w:r w:rsidRPr="00DB17C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програмної</w:t>
            </w:r>
            <w:r w:rsidRPr="00DB17C5">
              <w:rPr>
                <w:lang w:val="ru-RU"/>
              </w:rPr>
              <w:t xml:space="preserve"> </w:t>
            </w:r>
            <w:r w:rsidRPr="00DB17C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класифікації</w:t>
            </w:r>
            <w:r w:rsidRPr="00DB17C5">
              <w:rPr>
                <w:lang w:val="ru-RU"/>
              </w:rPr>
              <w:t xml:space="preserve"> </w:t>
            </w:r>
            <w:r w:rsidRPr="00DB17C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видатків</w:t>
            </w:r>
            <w:r w:rsidRPr="00DB17C5">
              <w:rPr>
                <w:lang w:val="ru-RU"/>
              </w:rPr>
              <w:t xml:space="preserve"> </w:t>
            </w:r>
            <w:r w:rsidRPr="00DB17C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r w:rsidRPr="00DB17C5">
              <w:rPr>
                <w:lang w:val="ru-RU"/>
              </w:rPr>
              <w:t xml:space="preserve"> </w:t>
            </w:r>
            <w:r w:rsidRPr="00DB17C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кредитування</w:t>
            </w:r>
            <w:r w:rsidRPr="00DB17C5">
              <w:rPr>
                <w:lang w:val="ru-RU"/>
              </w:rPr>
              <w:t xml:space="preserve"> </w:t>
            </w:r>
            <w:r w:rsidRPr="00DB17C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місцевих</w:t>
            </w:r>
            <w:r w:rsidRPr="00DB17C5">
              <w:rPr>
                <w:lang w:val="ru-RU"/>
              </w:rPr>
              <w:t xml:space="preserve"> </w:t>
            </w:r>
            <w:r w:rsidRPr="00DB17C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бюджетів</w:t>
            </w:r>
            <w:r w:rsidRPr="00DB17C5">
              <w:rPr>
                <w:lang w:val="ru-RU"/>
              </w:rPr>
              <w:t xml:space="preserve"> </w:t>
            </w:r>
            <w:r w:rsidRPr="00DB17C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(код</w:t>
            </w:r>
            <w:r w:rsidRPr="00DB17C5">
              <w:rPr>
                <w:lang w:val="ru-RU"/>
              </w:rPr>
              <w:t xml:space="preserve"> </w:t>
            </w:r>
            <w:r w:rsidRPr="00DB17C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r w:rsidRPr="00DB17C5">
              <w:rPr>
                <w:lang w:val="ru-RU"/>
              </w:rPr>
              <w:t xml:space="preserve"> </w:t>
            </w:r>
            <w:r w:rsidRPr="00DB17C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назва</w:t>
            </w:r>
            <w:r w:rsidRPr="00DB17C5">
              <w:rPr>
                <w:lang w:val="ru-RU"/>
              </w:rPr>
              <w:t xml:space="preserve"> </w:t>
            </w:r>
            <w:r w:rsidRPr="00DB17C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Типової</w:t>
            </w:r>
            <w:r w:rsidRPr="00DB17C5">
              <w:rPr>
                <w:lang w:val="ru-RU"/>
              </w:rPr>
              <w:t xml:space="preserve"> </w:t>
            </w:r>
            <w:r w:rsidRPr="00DB17C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програмної</w:t>
            </w:r>
            <w:r w:rsidRPr="00DB17C5">
              <w:rPr>
                <w:lang w:val="ru-RU"/>
              </w:rPr>
              <w:t xml:space="preserve"> </w:t>
            </w:r>
            <w:r w:rsidRPr="00DB17C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класифікації</w:t>
            </w:r>
            <w:r w:rsidRPr="00DB17C5">
              <w:rPr>
                <w:lang w:val="ru-RU"/>
              </w:rPr>
              <w:t xml:space="preserve"> </w:t>
            </w:r>
            <w:r w:rsidRPr="00DB17C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видатків</w:t>
            </w:r>
            <w:r w:rsidRPr="00DB17C5">
              <w:rPr>
                <w:lang w:val="ru-RU"/>
              </w:rPr>
              <w:t xml:space="preserve"> </w:t>
            </w:r>
            <w:r w:rsidRPr="00DB17C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r w:rsidRPr="00DB17C5">
              <w:rPr>
                <w:lang w:val="ru-RU"/>
              </w:rPr>
              <w:t xml:space="preserve"> </w:t>
            </w:r>
            <w:r w:rsidRPr="00DB17C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кредитування</w:t>
            </w:r>
            <w:r w:rsidRPr="00DB17C5">
              <w:rPr>
                <w:lang w:val="ru-RU"/>
              </w:rPr>
              <w:t xml:space="preserve"> </w:t>
            </w:r>
            <w:r w:rsidRPr="00DB17C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місцевих</w:t>
            </w:r>
            <w:r w:rsidRPr="00DB17C5">
              <w:rPr>
                <w:lang w:val="ru-RU"/>
              </w:rPr>
              <w:t xml:space="preserve"> </w:t>
            </w:r>
            <w:r w:rsidRPr="00DB17C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бюджетів)</w:t>
            </w:r>
            <w:r w:rsidRPr="00DB17C5">
              <w:rPr>
                <w:lang w:val="ru-RU"/>
              </w:rPr>
              <w:t xml:space="preserve"> </w:t>
            </w:r>
            <w:r w:rsidRPr="00DB17C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0611021</w:t>
            </w:r>
            <w:r w:rsidRPr="00DB17C5">
              <w:rPr>
                <w:lang w:val="ru-RU"/>
              </w:rPr>
              <w:t xml:space="preserve"> </w:t>
            </w:r>
            <w:r w:rsidRPr="00DB17C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-</w:t>
            </w:r>
            <w:r w:rsidRPr="00DB17C5">
              <w:rPr>
                <w:lang w:val="ru-RU"/>
              </w:rPr>
              <w:t xml:space="preserve"> </w:t>
            </w:r>
            <w:r w:rsidRPr="00DB17C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Надання</w:t>
            </w:r>
            <w:r w:rsidRPr="00DB17C5">
              <w:rPr>
                <w:lang w:val="ru-RU"/>
              </w:rPr>
              <w:t xml:space="preserve"> </w:t>
            </w:r>
            <w:r w:rsidRPr="00DB17C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загальної</w:t>
            </w:r>
            <w:r w:rsidRPr="00DB17C5">
              <w:rPr>
                <w:lang w:val="ru-RU"/>
              </w:rPr>
              <w:t xml:space="preserve"> </w:t>
            </w:r>
            <w:r w:rsidRPr="00DB17C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середньої</w:t>
            </w:r>
            <w:r w:rsidRPr="00DB17C5">
              <w:rPr>
                <w:lang w:val="ru-RU"/>
              </w:rPr>
              <w:t xml:space="preserve"> </w:t>
            </w:r>
            <w:r w:rsidRPr="00DB17C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освіти</w:t>
            </w:r>
            <w:r w:rsidRPr="00DB17C5">
              <w:rPr>
                <w:lang w:val="ru-RU"/>
              </w:rPr>
              <w:t xml:space="preserve"> </w:t>
            </w:r>
            <w:r w:rsidRPr="00DB17C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закладами</w:t>
            </w:r>
            <w:r w:rsidRPr="00DB17C5">
              <w:rPr>
                <w:lang w:val="ru-RU"/>
              </w:rPr>
              <w:t xml:space="preserve"> </w:t>
            </w:r>
            <w:r w:rsidRPr="00DB17C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загальної</w:t>
            </w:r>
            <w:r w:rsidRPr="00DB17C5">
              <w:rPr>
                <w:lang w:val="ru-RU"/>
              </w:rPr>
              <w:t xml:space="preserve"> </w:t>
            </w:r>
            <w:r w:rsidRPr="00DB17C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середньої</w:t>
            </w:r>
            <w:r w:rsidRPr="00DB17C5">
              <w:rPr>
                <w:lang w:val="ru-RU"/>
              </w:rPr>
              <w:t xml:space="preserve"> </w:t>
            </w:r>
            <w:r w:rsidRPr="00DB17C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освіти</w:t>
            </w:r>
            <w:r w:rsidRPr="00DB17C5">
              <w:rPr>
                <w:lang w:val="ru-RU"/>
              </w:rPr>
              <w:t xml:space="preserve"> </w:t>
            </w:r>
          </w:p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5264A" w:rsidRPr="00DB17C5" w:rsidRDefault="0045264A">
            <w:pPr>
              <w:rPr>
                <w:lang w:val="ru-RU"/>
              </w:rPr>
            </w:pPr>
          </w:p>
        </w:tc>
        <w:tc>
          <w:tcPr>
            <w:tcW w:w="44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5264A" w:rsidRPr="00DB17C5" w:rsidRDefault="0045264A">
            <w:pPr>
              <w:rPr>
                <w:lang w:val="ru-RU"/>
              </w:rPr>
            </w:pPr>
          </w:p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5264A" w:rsidRPr="00DB17C5" w:rsidRDefault="0045264A">
            <w:pPr>
              <w:rPr>
                <w:lang w:val="ru-RU"/>
              </w:rPr>
            </w:pPr>
          </w:p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5264A" w:rsidRPr="00DB17C5" w:rsidRDefault="0045264A">
            <w:pPr>
              <w:rPr>
                <w:lang w:val="ru-RU"/>
              </w:rPr>
            </w:pPr>
          </w:p>
        </w:tc>
      </w:tr>
      <w:tr w:rsidR="0045264A" w:rsidRPr="00DB17C5">
        <w:trPr>
          <w:trHeight w:hRule="exact" w:val="555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Pr="00DB17C5" w:rsidRDefault="007855BF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DB17C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Періодичність:</w:t>
            </w:r>
            <w:r w:rsidRPr="00DB17C5">
              <w:rPr>
                <w:lang w:val="ru-RU"/>
              </w:rPr>
              <w:t xml:space="preserve"> </w:t>
            </w:r>
            <w:r w:rsidRPr="00DB17C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квартальна</w:t>
            </w:r>
            <w:r w:rsidRPr="00DB17C5">
              <w:rPr>
                <w:lang w:val="ru-RU"/>
              </w:rPr>
              <w:t xml:space="preserve"> </w:t>
            </w:r>
            <w:r w:rsidRPr="00DB17C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(проміжна)</w:t>
            </w:r>
            <w:r w:rsidRPr="00DB17C5">
              <w:rPr>
                <w:lang w:val="ru-RU"/>
              </w:rPr>
              <w:t xml:space="preserve">  </w:t>
            </w:r>
          </w:p>
          <w:p w:rsidR="0045264A" w:rsidRPr="00DB17C5" w:rsidRDefault="007855BF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DB17C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Одиниця</w:t>
            </w:r>
            <w:r w:rsidRPr="00DB17C5">
              <w:rPr>
                <w:lang w:val="ru-RU"/>
              </w:rPr>
              <w:t xml:space="preserve"> </w:t>
            </w:r>
            <w:r w:rsidRPr="00DB17C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виміру:</w:t>
            </w:r>
            <w:r w:rsidRPr="00DB17C5">
              <w:rPr>
                <w:lang w:val="ru-RU"/>
              </w:rPr>
              <w:t xml:space="preserve"> </w:t>
            </w:r>
            <w:r w:rsidRPr="00DB17C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грн.</w:t>
            </w:r>
            <w:r w:rsidRPr="00DB17C5">
              <w:rPr>
                <w:lang w:val="ru-RU"/>
              </w:rPr>
              <w:t xml:space="preserve"> </w:t>
            </w:r>
            <w:r w:rsidRPr="00DB17C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коп.</w:t>
            </w:r>
            <w:r w:rsidRPr="00DB17C5">
              <w:rPr>
                <w:lang w:val="ru-RU"/>
              </w:rPr>
              <w:t xml:space="preserve"> </w:t>
            </w:r>
          </w:p>
        </w:tc>
        <w:tc>
          <w:tcPr>
            <w:tcW w:w="8470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Pr="00DB17C5" w:rsidRDefault="0045264A">
            <w:pPr>
              <w:rPr>
                <w:lang w:val="ru-RU"/>
              </w:rPr>
            </w:pPr>
          </w:p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Pr="00DB17C5" w:rsidRDefault="0045264A">
            <w:pPr>
              <w:rPr>
                <w:lang w:val="ru-RU"/>
              </w:rPr>
            </w:pPr>
          </w:p>
        </w:tc>
        <w:tc>
          <w:tcPr>
            <w:tcW w:w="44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Pr="00DB17C5" w:rsidRDefault="0045264A">
            <w:pPr>
              <w:rPr>
                <w:lang w:val="ru-RU"/>
              </w:rPr>
            </w:pPr>
          </w:p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Pr="00DB17C5" w:rsidRDefault="0045264A">
            <w:pPr>
              <w:rPr>
                <w:lang w:val="ru-RU"/>
              </w:rPr>
            </w:pPr>
          </w:p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Pr="00DB17C5" w:rsidRDefault="0045264A">
            <w:pPr>
              <w:rPr>
                <w:lang w:val="ru-RU"/>
              </w:rPr>
            </w:pPr>
          </w:p>
        </w:tc>
      </w:tr>
      <w:tr w:rsidR="0045264A" w:rsidRPr="00DB17C5">
        <w:trPr>
          <w:trHeight w:hRule="exact" w:val="416"/>
        </w:trPr>
        <w:tc>
          <w:tcPr>
            <w:tcW w:w="45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Показники</w:t>
            </w:r>
          </w:p>
        </w:tc>
        <w:tc>
          <w:tcPr>
            <w:tcW w:w="6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КЕКВ</w:t>
            </w:r>
          </w:p>
          <w:p w:rsidR="0045264A" w:rsidRDefault="007855BF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та/або</w:t>
            </w:r>
          </w:p>
          <w:p w:rsidR="0045264A" w:rsidRDefault="007855BF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ККК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Код рядка</w:t>
            </w:r>
          </w:p>
        </w:tc>
        <w:tc>
          <w:tcPr>
            <w:tcW w:w="11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Затверджено на звітний рік</w:t>
            </w:r>
          </w:p>
        </w:tc>
        <w:tc>
          <w:tcPr>
            <w:tcW w:w="22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Pr="00DB17C5" w:rsidRDefault="007855BF">
            <w:pPr>
              <w:spacing w:after="0" w:line="150" w:lineRule="auto"/>
              <w:jc w:val="center"/>
              <w:rPr>
                <w:sz w:val="12"/>
                <w:szCs w:val="12"/>
                <w:lang w:val="ru-RU"/>
              </w:rPr>
            </w:pPr>
            <w:r w:rsidRPr="00DB17C5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Залишок на початок звітного року</w:t>
            </w:r>
          </w:p>
        </w:tc>
        <w:tc>
          <w:tcPr>
            <w:tcW w:w="11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Перераховано залишок</w:t>
            </w:r>
          </w:p>
        </w:tc>
        <w:tc>
          <w:tcPr>
            <w:tcW w:w="11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Pr="00DB17C5" w:rsidRDefault="007855BF">
            <w:pPr>
              <w:spacing w:after="0" w:line="150" w:lineRule="auto"/>
              <w:jc w:val="center"/>
              <w:rPr>
                <w:sz w:val="12"/>
                <w:szCs w:val="12"/>
                <w:lang w:val="ru-RU"/>
              </w:rPr>
            </w:pPr>
            <w:r w:rsidRPr="00DB17C5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Надійшло коштів за звітний період (рік)</w:t>
            </w:r>
          </w:p>
        </w:tc>
        <w:tc>
          <w:tcPr>
            <w:tcW w:w="22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Pr="00DB17C5" w:rsidRDefault="007855BF">
            <w:pPr>
              <w:spacing w:after="0" w:line="150" w:lineRule="auto"/>
              <w:jc w:val="center"/>
              <w:rPr>
                <w:sz w:val="12"/>
                <w:szCs w:val="12"/>
                <w:lang w:val="ru-RU"/>
              </w:rPr>
            </w:pPr>
            <w:r w:rsidRPr="00DB17C5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Касові</w:t>
            </w:r>
          </w:p>
          <w:p w:rsidR="0045264A" w:rsidRPr="00DB17C5" w:rsidRDefault="007855BF">
            <w:pPr>
              <w:spacing w:after="0" w:line="150" w:lineRule="auto"/>
              <w:jc w:val="center"/>
              <w:rPr>
                <w:sz w:val="12"/>
                <w:szCs w:val="12"/>
                <w:lang w:val="ru-RU"/>
              </w:rPr>
            </w:pPr>
            <w:r w:rsidRPr="00DB17C5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за звітний період (рік)</w:t>
            </w:r>
          </w:p>
        </w:tc>
        <w:tc>
          <w:tcPr>
            <w:tcW w:w="2211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Pr="00DB17C5" w:rsidRDefault="007855BF">
            <w:pPr>
              <w:spacing w:after="0" w:line="150" w:lineRule="auto"/>
              <w:jc w:val="center"/>
              <w:rPr>
                <w:sz w:val="12"/>
                <w:szCs w:val="12"/>
                <w:lang w:val="ru-RU"/>
              </w:rPr>
            </w:pPr>
            <w:r w:rsidRPr="00DB17C5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Залишок</w:t>
            </w:r>
          </w:p>
          <w:p w:rsidR="0045264A" w:rsidRPr="00DB17C5" w:rsidRDefault="007855BF">
            <w:pPr>
              <w:spacing w:after="0" w:line="150" w:lineRule="auto"/>
              <w:jc w:val="center"/>
              <w:rPr>
                <w:sz w:val="12"/>
                <w:szCs w:val="12"/>
                <w:lang w:val="ru-RU"/>
              </w:rPr>
            </w:pPr>
            <w:r w:rsidRPr="00DB17C5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на кінець звітного періоду (року)</w:t>
            </w:r>
          </w:p>
        </w:tc>
      </w:tr>
      <w:tr w:rsidR="0045264A" w:rsidRPr="00DB17C5">
        <w:trPr>
          <w:trHeight w:hRule="exact" w:val="277"/>
        </w:trPr>
        <w:tc>
          <w:tcPr>
            <w:tcW w:w="45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Pr="00DB17C5" w:rsidRDefault="0045264A">
            <w:pPr>
              <w:rPr>
                <w:lang w:val="ru-RU"/>
              </w:rPr>
            </w:pPr>
          </w:p>
        </w:tc>
        <w:tc>
          <w:tcPr>
            <w:tcW w:w="6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Pr="00DB17C5" w:rsidRDefault="0045264A">
            <w:pPr>
              <w:rPr>
                <w:lang w:val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Pr="00DB17C5" w:rsidRDefault="0045264A">
            <w:pPr>
              <w:rPr>
                <w:lang w:val="ru-RU"/>
              </w:rPr>
            </w:pPr>
          </w:p>
        </w:tc>
        <w:tc>
          <w:tcPr>
            <w:tcW w:w="11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Pr="00DB17C5" w:rsidRDefault="0045264A">
            <w:pPr>
              <w:rPr>
                <w:lang w:val="ru-RU"/>
              </w:rPr>
            </w:pPr>
          </w:p>
        </w:tc>
        <w:tc>
          <w:tcPr>
            <w:tcW w:w="110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усього</w:t>
            </w:r>
          </w:p>
        </w:tc>
        <w:tc>
          <w:tcPr>
            <w:tcW w:w="11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Pr="00DB17C5" w:rsidRDefault="007855BF">
            <w:pPr>
              <w:spacing w:after="0" w:line="150" w:lineRule="auto"/>
              <w:jc w:val="center"/>
              <w:rPr>
                <w:sz w:val="12"/>
                <w:szCs w:val="12"/>
                <w:lang w:val="ru-RU"/>
              </w:rPr>
            </w:pPr>
            <w:r w:rsidRPr="00DB17C5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у тому числі на рахунках в установах банків</w:t>
            </w:r>
          </w:p>
        </w:tc>
        <w:tc>
          <w:tcPr>
            <w:tcW w:w="11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Pr="00DB17C5" w:rsidRDefault="0045264A">
            <w:pPr>
              <w:rPr>
                <w:lang w:val="ru-RU"/>
              </w:rPr>
            </w:pPr>
          </w:p>
        </w:tc>
        <w:tc>
          <w:tcPr>
            <w:tcW w:w="11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Pr="00DB17C5" w:rsidRDefault="0045264A">
            <w:pPr>
              <w:rPr>
                <w:lang w:val="ru-RU"/>
              </w:rPr>
            </w:pPr>
          </w:p>
        </w:tc>
        <w:tc>
          <w:tcPr>
            <w:tcW w:w="110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усього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Pr="00DB17C5" w:rsidRDefault="007855BF">
            <w:pPr>
              <w:spacing w:after="0" w:line="150" w:lineRule="auto"/>
              <w:jc w:val="center"/>
              <w:rPr>
                <w:sz w:val="12"/>
                <w:szCs w:val="12"/>
                <w:lang w:val="ru-RU"/>
              </w:rPr>
            </w:pPr>
            <w:r w:rsidRPr="00DB17C5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у тому числі перераховані з рахунків в установах банків</w:t>
            </w:r>
          </w:p>
        </w:tc>
        <w:tc>
          <w:tcPr>
            <w:tcW w:w="2211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Pr="00DB17C5" w:rsidRDefault="0045264A">
            <w:pPr>
              <w:rPr>
                <w:lang w:val="ru-RU"/>
              </w:rPr>
            </w:pPr>
          </w:p>
        </w:tc>
      </w:tr>
      <w:tr w:rsidR="0045264A" w:rsidRPr="00DB17C5">
        <w:trPr>
          <w:trHeight w:hRule="exact" w:val="1111"/>
        </w:trPr>
        <w:tc>
          <w:tcPr>
            <w:tcW w:w="45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Pr="00DB17C5" w:rsidRDefault="0045264A">
            <w:pPr>
              <w:rPr>
                <w:lang w:val="ru-RU"/>
              </w:rPr>
            </w:pPr>
          </w:p>
        </w:tc>
        <w:tc>
          <w:tcPr>
            <w:tcW w:w="6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Pr="00DB17C5" w:rsidRDefault="0045264A">
            <w:pPr>
              <w:rPr>
                <w:lang w:val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Pr="00DB17C5" w:rsidRDefault="0045264A">
            <w:pPr>
              <w:rPr>
                <w:lang w:val="ru-RU"/>
              </w:rPr>
            </w:pPr>
          </w:p>
        </w:tc>
        <w:tc>
          <w:tcPr>
            <w:tcW w:w="11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Pr="00DB17C5" w:rsidRDefault="0045264A">
            <w:pPr>
              <w:rPr>
                <w:lang w:val="ru-RU"/>
              </w:rPr>
            </w:pPr>
          </w:p>
        </w:tc>
        <w:tc>
          <w:tcPr>
            <w:tcW w:w="110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Pr="00DB17C5" w:rsidRDefault="0045264A">
            <w:pPr>
              <w:rPr>
                <w:lang w:val="ru-RU"/>
              </w:rPr>
            </w:pPr>
          </w:p>
        </w:tc>
        <w:tc>
          <w:tcPr>
            <w:tcW w:w="11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Pr="00DB17C5" w:rsidRDefault="0045264A">
            <w:pPr>
              <w:rPr>
                <w:lang w:val="ru-RU"/>
              </w:rPr>
            </w:pPr>
          </w:p>
        </w:tc>
        <w:tc>
          <w:tcPr>
            <w:tcW w:w="11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Pr="00DB17C5" w:rsidRDefault="0045264A">
            <w:pPr>
              <w:rPr>
                <w:lang w:val="ru-RU"/>
              </w:rPr>
            </w:pPr>
          </w:p>
        </w:tc>
        <w:tc>
          <w:tcPr>
            <w:tcW w:w="11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Pr="00DB17C5" w:rsidRDefault="0045264A">
            <w:pPr>
              <w:rPr>
                <w:lang w:val="ru-RU"/>
              </w:rPr>
            </w:pPr>
          </w:p>
        </w:tc>
        <w:tc>
          <w:tcPr>
            <w:tcW w:w="110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Pr="00DB17C5" w:rsidRDefault="0045264A">
            <w:pPr>
              <w:rPr>
                <w:lang w:val="ru-RU"/>
              </w:rPr>
            </w:pPr>
          </w:p>
        </w:tc>
        <w:tc>
          <w:tcPr>
            <w:tcW w:w="110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Pr="00DB17C5" w:rsidRDefault="0045264A">
            <w:pPr>
              <w:rPr>
                <w:lang w:val="ru-RU"/>
              </w:rPr>
            </w:pPr>
          </w:p>
        </w:tc>
        <w:tc>
          <w:tcPr>
            <w:tcW w:w="11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усього</w:t>
            </w:r>
          </w:p>
        </w:tc>
        <w:tc>
          <w:tcPr>
            <w:tcW w:w="11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Pr="00DB17C5" w:rsidRDefault="007855BF">
            <w:pPr>
              <w:spacing w:after="0" w:line="150" w:lineRule="auto"/>
              <w:jc w:val="center"/>
              <w:rPr>
                <w:sz w:val="12"/>
                <w:szCs w:val="12"/>
                <w:lang w:val="ru-RU"/>
              </w:rPr>
            </w:pPr>
            <w:r w:rsidRPr="00DB17C5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у тому числі на рахунках в установах банків</w:t>
            </w:r>
          </w:p>
        </w:tc>
      </w:tr>
      <w:tr w:rsidR="0045264A">
        <w:trPr>
          <w:trHeight w:hRule="exact" w:val="277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11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11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</w:tr>
      <w:tr w:rsidR="0045264A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Надходження коштів - усього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010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912721,00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-10003,97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917821,00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15103,97</w:t>
            </w:r>
          </w:p>
        </w:tc>
        <w:tc>
          <w:tcPr>
            <w:tcW w:w="11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</w:tr>
      <w:tr w:rsidR="0045264A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Від отриманих благодійних внесків, грантів та дарунків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020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912721,00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917821,00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45264A">
        <w:trPr>
          <w:trHeight w:hRule="exact" w:val="1166"/>
        </w:trPr>
        <w:tc>
          <w:tcPr>
            <w:tcW w:w="4536" w:type="dxa"/>
          </w:tcPr>
          <w:p w:rsidR="0045264A" w:rsidRDefault="0045264A"/>
        </w:tc>
        <w:tc>
          <w:tcPr>
            <w:tcW w:w="652" w:type="dxa"/>
          </w:tcPr>
          <w:p w:rsidR="0045264A" w:rsidRDefault="0045264A"/>
        </w:tc>
        <w:tc>
          <w:tcPr>
            <w:tcW w:w="340" w:type="dxa"/>
          </w:tcPr>
          <w:p w:rsidR="0045264A" w:rsidRDefault="0045264A"/>
        </w:tc>
        <w:tc>
          <w:tcPr>
            <w:tcW w:w="227" w:type="dxa"/>
          </w:tcPr>
          <w:p w:rsidR="0045264A" w:rsidRDefault="0045264A"/>
        </w:tc>
        <w:tc>
          <w:tcPr>
            <w:tcW w:w="1106" w:type="dxa"/>
          </w:tcPr>
          <w:p w:rsidR="0045264A" w:rsidRDefault="0045264A"/>
        </w:tc>
        <w:tc>
          <w:tcPr>
            <w:tcW w:w="754" w:type="dxa"/>
          </w:tcPr>
          <w:p w:rsidR="0045264A" w:rsidRDefault="0045264A"/>
        </w:tc>
        <w:tc>
          <w:tcPr>
            <w:tcW w:w="352" w:type="dxa"/>
          </w:tcPr>
          <w:p w:rsidR="0045264A" w:rsidRDefault="0045264A"/>
        </w:tc>
        <w:tc>
          <w:tcPr>
            <w:tcW w:w="1106" w:type="dxa"/>
          </w:tcPr>
          <w:p w:rsidR="0045264A" w:rsidRDefault="0045264A"/>
        </w:tc>
        <w:tc>
          <w:tcPr>
            <w:tcW w:w="1106" w:type="dxa"/>
          </w:tcPr>
          <w:p w:rsidR="0045264A" w:rsidRDefault="0045264A"/>
        </w:tc>
        <w:tc>
          <w:tcPr>
            <w:tcW w:w="1106" w:type="dxa"/>
          </w:tcPr>
          <w:p w:rsidR="0045264A" w:rsidRDefault="0045264A"/>
        </w:tc>
        <w:tc>
          <w:tcPr>
            <w:tcW w:w="380" w:type="dxa"/>
          </w:tcPr>
          <w:p w:rsidR="0045264A" w:rsidRDefault="0045264A"/>
        </w:tc>
        <w:tc>
          <w:tcPr>
            <w:tcW w:w="726" w:type="dxa"/>
          </w:tcPr>
          <w:p w:rsidR="0045264A" w:rsidRDefault="0045264A"/>
        </w:tc>
        <w:tc>
          <w:tcPr>
            <w:tcW w:w="618" w:type="dxa"/>
          </w:tcPr>
          <w:p w:rsidR="0045264A" w:rsidRDefault="0045264A"/>
        </w:tc>
        <w:tc>
          <w:tcPr>
            <w:tcW w:w="488" w:type="dxa"/>
          </w:tcPr>
          <w:p w:rsidR="0045264A" w:rsidRDefault="0045264A"/>
        </w:tc>
        <w:tc>
          <w:tcPr>
            <w:tcW w:w="680" w:type="dxa"/>
          </w:tcPr>
          <w:p w:rsidR="0045264A" w:rsidRDefault="0045264A"/>
        </w:tc>
        <w:tc>
          <w:tcPr>
            <w:tcW w:w="1134" w:type="dxa"/>
            <w:gridSpan w:val="4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45264A" w:rsidRDefault="007855BF"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72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" w:type="dxa"/>
          </w:tcPr>
          <w:p w:rsidR="0045264A" w:rsidRDefault="0045264A"/>
        </w:tc>
      </w:tr>
      <w:tr w:rsidR="0045264A">
        <w:trPr>
          <w:trHeight w:hRule="exact" w:val="464"/>
        </w:trPr>
        <w:tc>
          <w:tcPr>
            <w:tcW w:w="4536" w:type="dxa"/>
          </w:tcPr>
          <w:p w:rsidR="0045264A" w:rsidRDefault="0045264A"/>
        </w:tc>
        <w:tc>
          <w:tcPr>
            <w:tcW w:w="652" w:type="dxa"/>
          </w:tcPr>
          <w:p w:rsidR="0045264A" w:rsidRDefault="0045264A"/>
        </w:tc>
        <w:tc>
          <w:tcPr>
            <w:tcW w:w="340" w:type="dxa"/>
          </w:tcPr>
          <w:p w:rsidR="0045264A" w:rsidRDefault="0045264A"/>
        </w:tc>
        <w:tc>
          <w:tcPr>
            <w:tcW w:w="227" w:type="dxa"/>
          </w:tcPr>
          <w:p w:rsidR="0045264A" w:rsidRDefault="0045264A"/>
        </w:tc>
        <w:tc>
          <w:tcPr>
            <w:tcW w:w="1106" w:type="dxa"/>
          </w:tcPr>
          <w:p w:rsidR="0045264A" w:rsidRDefault="0045264A"/>
        </w:tc>
        <w:tc>
          <w:tcPr>
            <w:tcW w:w="754" w:type="dxa"/>
          </w:tcPr>
          <w:p w:rsidR="0045264A" w:rsidRDefault="0045264A"/>
        </w:tc>
        <w:tc>
          <w:tcPr>
            <w:tcW w:w="352" w:type="dxa"/>
          </w:tcPr>
          <w:p w:rsidR="0045264A" w:rsidRDefault="0045264A"/>
        </w:tc>
        <w:tc>
          <w:tcPr>
            <w:tcW w:w="1106" w:type="dxa"/>
          </w:tcPr>
          <w:p w:rsidR="0045264A" w:rsidRDefault="0045264A"/>
        </w:tc>
        <w:tc>
          <w:tcPr>
            <w:tcW w:w="1106" w:type="dxa"/>
          </w:tcPr>
          <w:p w:rsidR="0045264A" w:rsidRDefault="0045264A"/>
        </w:tc>
        <w:tc>
          <w:tcPr>
            <w:tcW w:w="1106" w:type="dxa"/>
          </w:tcPr>
          <w:p w:rsidR="0045264A" w:rsidRDefault="0045264A"/>
        </w:tc>
        <w:tc>
          <w:tcPr>
            <w:tcW w:w="380" w:type="dxa"/>
          </w:tcPr>
          <w:p w:rsidR="0045264A" w:rsidRDefault="0045264A"/>
        </w:tc>
        <w:tc>
          <w:tcPr>
            <w:tcW w:w="726" w:type="dxa"/>
          </w:tcPr>
          <w:p w:rsidR="0045264A" w:rsidRDefault="0045264A"/>
        </w:tc>
        <w:tc>
          <w:tcPr>
            <w:tcW w:w="618" w:type="dxa"/>
          </w:tcPr>
          <w:p w:rsidR="0045264A" w:rsidRDefault="0045264A"/>
        </w:tc>
        <w:tc>
          <w:tcPr>
            <w:tcW w:w="488" w:type="dxa"/>
          </w:tcPr>
          <w:p w:rsidR="0045264A" w:rsidRDefault="0045264A"/>
        </w:tc>
        <w:tc>
          <w:tcPr>
            <w:tcW w:w="680" w:type="dxa"/>
          </w:tcPr>
          <w:p w:rsidR="0045264A" w:rsidRDefault="0045264A"/>
        </w:tc>
        <w:tc>
          <w:tcPr>
            <w:tcW w:w="181" w:type="dxa"/>
          </w:tcPr>
          <w:p w:rsidR="0045264A" w:rsidRDefault="0045264A"/>
        </w:tc>
        <w:tc>
          <w:tcPr>
            <w:tcW w:w="244" w:type="dxa"/>
          </w:tcPr>
          <w:p w:rsidR="0045264A" w:rsidRDefault="0045264A"/>
        </w:tc>
        <w:tc>
          <w:tcPr>
            <w:tcW w:w="204" w:type="dxa"/>
          </w:tcPr>
          <w:p w:rsidR="0045264A" w:rsidRDefault="0045264A"/>
        </w:tc>
        <w:tc>
          <w:tcPr>
            <w:tcW w:w="448" w:type="dxa"/>
          </w:tcPr>
          <w:p w:rsidR="0045264A" w:rsidRDefault="0045264A"/>
        </w:tc>
        <w:tc>
          <w:tcPr>
            <w:tcW w:w="448" w:type="dxa"/>
          </w:tcPr>
          <w:p w:rsidR="0045264A" w:rsidRDefault="0045264A"/>
        </w:tc>
      </w:tr>
      <w:tr w:rsidR="0045264A">
        <w:trPr>
          <w:trHeight w:hRule="exact" w:val="277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lastRenderedPageBreak/>
              <w:t>202100000028320008</w:t>
            </w:r>
          </w:p>
        </w:tc>
        <w:tc>
          <w:tcPr>
            <w:tcW w:w="992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45264A"/>
        </w:tc>
        <w:tc>
          <w:tcPr>
            <w:tcW w:w="2086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45264A"/>
        </w:tc>
        <w:tc>
          <w:tcPr>
            <w:tcW w:w="1105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5264A" w:rsidRDefault="0045264A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45264A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45264A"/>
        </w:tc>
        <w:tc>
          <w:tcPr>
            <w:tcW w:w="2693" w:type="dxa"/>
            <w:gridSpan w:val="7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ст. 1 з 4</w:t>
            </w:r>
          </w:p>
        </w:tc>
      </w:tr>
    </w:tbl>
    <w:p w:rsidR="0045264A" w:rsidRDefault="007855B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36"/>
        <w:gridCol w:w="680"/>
        <w:gridCol w:w="340"/>
        <w:gridCol w:w="227"/>
        <w:gridCol w:w="1106"/>
        <w:gridCol w:w="754"/>
        <w:gridCol w:w="352"/>
        <w:gridCol w:w="1106"/>
        <w:gridCol w:w="1106"/>
        <w:gridCol w:w="1106"/>
        <w:gridCol w:w="380"/>
        <w:gridCol w:w="726"/>
        <w:gridCol w:w="623"/>
        <w:gridCol w:w="482"/>
        <w:gridCol w:w="680"/>
        <w:gridCol w:w="425"/>
        <w:gridCol w:w="729"/>
        <w:gridCol w:w="397"/>
      </w:tblGrid>
      <w:tr w:rsidR="0045264A">
        <w:trPr>
          <w:trHeight w:hRule="exact" w:val="277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</w:tr>
      <w:tr w:rsidR="0045264A">
        <w:trPr>
          <w:trHeight w:hRule="exact" w:val="850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Від підприємств, організацій, фізичних осіб та від інших бюджетних установ для виконання цільових заходів, у тому числі заходів з відчуження для суспільних потреб земельних ділянок та розміщення на них інших об’єктів нерухомого майна, що перебувають у приватній власності фізичних або юридичних осіб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030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45264A">
        <w:trPr>
          <w:trHeight w:hRule="exact" w:val="1796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Державних і комунальних закладів професійної (професійно-технічної), фахової передвищої та вищої освіти від розміщення на депозитах тимчасово вільних бюджетних коштів, отриманих за надання платних послуг, якщо таким закладам законом надано відповідне право; надходження, що отримують державні і комунальні заклади фахової передвищої та вищої освіти, наукові установи та заклади культури як відсотки, нараховані на залишок коштів на поточних рахунках, відкритих у банках державного сектору для розміщення власних надходжень, отриманих як плата за послуги, що надаються ними згідно з основною діяльністю, благодійні внески та гранти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040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45264A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Фінансування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050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45264A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Видатки та надання кредитів - усього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060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912721,00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912721,00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</w:tr>
      <w:tr w:rsidR="0045264A">
        <w:trPr>
          <w:trHeight w:hRule="exact" w:val="376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у тому числі:</w:t>
            </w:r>
          </w:p>
          <w:p w:rsidR="0045264A" w:rsidRDefault="007855BF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Поточні видатки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2000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070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6636,00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6636,00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</w:tr>
      <w:tr w:rsidR="0045264A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Оплата праці і нарахування на заробітну плату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2100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080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</w:tr>
      <w:tr w:rsidR="0045264A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Оплата праці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2110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090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45264A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Заробітна плата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2111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45264A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Грошове  забезпечення військовослужбовців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2112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45264A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Суддівська винагорода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2113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120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45264A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Нарахування на  оплату праці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2120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130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45264A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Використання товарів і послуг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2200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140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6636,00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6636,00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</w:tr>
      <w:tr w:rsidR="0045264A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Предмети, матеріали, обладнання та інвентар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2210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150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1800,00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1800,00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45264A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Медикаменти та перев’язувальні матеріали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2220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160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4836,00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4836,00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45264A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Продукти харчування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2230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170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45264A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Оплата послуг (крім комунальних)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2240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180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45264A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Видатки на відрядження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2250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190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45264A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Видатки та заходи спеціального призначення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2260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45264A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Оплата комунальних послуг та енергоносіїв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2270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210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45264A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Оплата теплопостачання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2271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45264A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Оплата водопостачання  та водовідведення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2272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230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45264A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Оплата електроенергії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2273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240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45264A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Оплата природного газу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2274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45264A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Оплата інших енергоносіїв та інших комунальних послуг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2275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45264A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Оплата енергосервісу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2276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270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45264A">
        <w:trPr>
          <w:trHeight w:hRule="exact" w:val="376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Дослідження і розробки,  окремі заходи по реалізації державних (регіональних) програм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2280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280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45264A">
        <w:trPr>
          <w:trHeight w:hRule="exact" w:val="1166"/>
        </w:trPr>
        <w:tc>
          <w:tcPr>
            <w:tcW w:w="4508" w:type="dxa"/>
          </w:tcPr>
          <w:p w:rsidR="0045264A" w:rsidRDefault="0045264A"/>
        </w:tc>
        <w:tc>
          <w:tcPr>
            <w:tcW w:w="680" w:type="dxa"/>
          </w:tcPr>
          <w:p w:rsidR="0045264A" w:rsidRDefault="0045264A"/>
        </w:tc>
        <w:tc>
          <w:tcPr>
            <w:tcW w:w="340" w:type="dxa"/>
          </w:tcPr>
          <w:p w:rsidR="0045264A" w:rsidRDefault="0045264A"/>
        </w:tc>
        <w:tc>
          <w:tcPr>
            <w:tcW w:w="227" w:type="dxa"/>
          </w:tcPr>
          <w:p w:rsidR="0045264A" w:rsidRDefault="0045264A"/>
        </w:tc>
        <w:tc>
          <w:tcPr>
            <w:tcW w:w="1106" w:type="dxa"/>
          </w:tcPr>
          <w:p w:rsidR="0045264A" w:rsidRDefault="0045264A"/>
        </w:tc>
        <w:tc>
          <w:tcPr>
            <w:tcW w:w="754" w:type="dxa"/>
          </w:tcPr>
          <w:p w:rsidR="0045264A" w:rsidRDefault="0045264A"/>
        </w:tc>
        <w:tc>
          <w:tcPr>
            <w:tcW w:w="352" w:type="dxa"/>
          </w:tcPr>
          <w:p w:rsidR="0045264A" w:rsidRDefault="0045264A"/>
        </w:tc>
        <w:tc>
          <w:tcPr>
            <w:tcW w:w="1106" w:type="dxa"/>
          </w:tcPr>
          <w:p w:rsidR="0045264A" w:rsidRDefault="0045264A"/>
        </w:tc>
        <w:tc>
          <w:tcPr>
            <w:tcW w:w="1106" w:type="dxa"/>
          </w:tcPr>
          <w:p w:rsidR="0045264A" w:rsidRDefault="0045264A"/>
        </w:tc>
        <w:tc>
          <w:tcPr>
            <w:tcW w:w="1106" w:type="dxa"/>
          </w:tcPr>
          <w:p w:rsidR="0045264A" w:rsidRDefault="0045264A"/>
        </w:tc>
        <w:tc>
          <w:tcPr>
            <w:tcW w:w="380" w:type="dxa"/>
          </w:tcPr>
          <w:p w:rsidR="0045264A" w:rsidRDefault="0045264A"/>
        </w:tc>
        <w:tc>
          <w:tcPr>
            <w:tcW w:w="726" w:type="dxa"/>
          </w:tcPr>
          <w:p w:rsidR="0045264A" w:rsidRDefault="0045264A"/>
        </w:tc>
        <w:tc>
          <w:tcPr>
            <w:tcW w:w="623" w:type="dxa"/>
          </w:tcPr>
          <w:p w:rsidR="0045264A" w:rsidRDefault="0045264A"/>
        </w:tc>
        <w:tc>
          <w:tcPr>
            <w:tcW w:w="482" w:type="dxa"/>
          </w:tcPr>
          <w:p w:rsidR="0045264A" w:rsidRDefault="0045264A"/>
        </w:tc>
        <w:tc>
          <w:tcPr>
            <w:tcW w:w="680" w:type="dxa"/>
          </w:tcPr>
          <w:p w:rsidR="0045264A" w:rsidRDefault="0045264A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45264A" w:rsidRDefault="007855BF"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720000" cy="720000"/>
                  <wp:effectExtent l="0" t="0" r="0" b="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</w:tcPr>
          <w:p w:rsidR="0045264A" w:rsidRDefault="0045264A"/>
        </w:tc>
      </w:tr>
      <w:tr w:rsidR="0045264A">
        <w:trPr>
          <w:trHeight w:hRule="exact" w:val="189"/>
        </w:trPr>
        <w:tc>
          <w:tcPr>
            <w:tcW w:w="4508" w:type="dxa"/>
          </w:tcPr>
          <w:p w:rsidR="0045264A" w:rsidRDefault="0045264A"/>
        </w:tc>
        <w:tc>
          <w:tcPr>
            <w:tcW w:w="680" w:type="dxa"/>
          </w:tcPr>
          <w:p w:rsidR="0045264A" w:rsidRDefault="0045264A"/>
        </w:tc>
        <w:tc>
          <w:tcPr>
            <w:tcW w:w="340" w:type="dxa"/>
          </w:tcPr>
          <w:p w:rsidR="0045264A" w:rsidRDefault="0045264A"/>
        </w:tc>
        <w:tc>
          <w:tcPr>
            <w:tcW w:w="227" w:type="dxa"/>
          </w:tcPr>
          <w:p w:rsidR="0045264A" w:rsidRDefault="0045264A"/>
        </w:tc>
        <w:tc>
          <w:tcPr>
            <w:tcW w:w="1106" w:type="dxa"/>
          </w:tcPr>
          <w:p w:rsidR="0045264A" w:rsidRDefault="0045264A"/>
        </w:tc>
        <w:tc>
          <w:tcPr>
            <w:tcW w:w="754" w:type="dxa"/>
          </w:tcPr>
          <w:p w:rsidR="0045264A" w:rsidRDefault="0045264A"/>
        </w:tc>
        <w:tc>
          <w:tcPr>
            <w:tcW w:w="352" w:type="dxa"/>
          </w:tcPr>
          <w:p w:rsidR="0045264A" w:rsidRDefault="0045264A"/>
        </w:tc>
        <w:tc>
          <w:tcPr>
            <w:tcW w:w="1106" w:type="dxa"/>
          </w:tcPr>
          <w:p w:rsidR="0045264A" w:rsidRDefault="0045264A"/>
        </w:tc>
        <w:tc>
          <w:tcPr>
            <w:tcW w:w="1106" w:type="dxa"/>
          </w:tcPr>
          <w:p w:rsidR="0045264A" w:rsidRDefault="0045264A"/>
        </w:tc>
        <w:tc>
          <w:tcPr>
            <w:tcW w:w="1106" w:type="dxa"/>
          </w:tcPr>
          <w:p w:rsidR="0045264A" w:rsidRDefault="0045264A"/>
        </w:tc>
        <w:tc>
          <w:tcPr>
            <w:tcW w:w="380" w:type="dxa"/>
          </w:tcPr>
          <w:p w:rsidR="0045264A" w:rsidRDefault="0045264A"/>
        </w:tc>
        <w:tc>
          <w:tcPr>
            <w:tcW w:w="726" w:type="dxa"/>
          </w:tcPr>
          <w:p w:rsidR="0045264A" w:rsidRDefault="0045264A"/>
        </w:tc>
        <w:tc>
          <w:tcPr>
            <w:tcW w:w="623" w:type="dxa"/>
          </w:tcPr>
          <w:p w:rsidR="0045264A" w:rsidRDefault="0045264A"/>
        </w:tc>
        <w:tc>
          <w:tcPr>
            <w:tcW w:w="482" w:type="dxa"/>
          </w:tcPr>
          <w:p w:rsidR="0045264A" w:rsidRDefault="0045264A"/>
        </w:tc>
        <w:tc>
          <w:tcPr>
            <w:tcW w:w="680" w:type="dxa"/>
          </w:tcPr>
          <w:p w:rsidR="0045264A" w:rsidRDefault="0045264A"/>
        </w:tc>
        <w:tc>
          <w:tcPr>
            <w:tcW w:w="425" w:type="dxa"/>
          </w:tcPr>
          <w:p w:rsidR="0045264A" w:rsidRDefault="0045264A"/>
        </w:tc>
        <w:tc>
          <w:tcPr>
            <w:tcW w:w="709" w:type="dxa"/>
          </w:tcPr>
          <w:p w:rsidR="0045264A" w:rsidRDefault="0045264A"/>
        </w:tc>
        <w:tc>
          <w:tcPr>
            <w:tcW w:w="397" w:type="dxa"/>
          </w:tcPr>
          <w:p w:rsidR="0045264A" w:rsidRDefault="0045264A"/>
        </w:tc>
      </w:tr>
      <w:tr w:rsidR="0045264A">
        <w:trPr>
          <w:trHeight w:hRule="exact" w:val="277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202100000028320008</w:t>
            </w:r>
          </w:p>
        </w:tc>
        <w:tc>
          <w:tcPr>
            <w:tcW w:w="992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45264A"/>
        </w:tc>
        <w:tc>
          <w:tcPr>
            <w:tcW w:w="2086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45264A"/>
        </w:tc>
        <w:tc>
          <w:tcPr>
            <w:tcW w:w="1105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5264A" w:rsidRDefault="0045264A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45264A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45264A"/>
        </w:tc>
        <w:tc>
          <w:tcPr>
            <w:tcW w:w="2693" w:type="dxa"/>
            <w:gridSpan w:val="5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ст. 2 з 4</w:t>
            </w:r>
          </w:p>
        </w:tc>
      </w:tr>
    </w:tbl>
    <w:p w:rsidR="0045264A" w:rsidRDefault="007855B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36"/>
        <w:gridCol w:w="680"/>
        <w:gridCol w:w="340"/>
        <w:gridCol w:w="227"/>
        <w:gridCol w:w="1106"/>
        <w:gridCol w:w="754"/>
        <w:gridCol w:w="352"/>
        <w:gridCol w:w="1106"/>
        <w:gridCol w:w="1106"/>
        <w:gridCol w:w="1106"/>
        <w:gridCol w:w="380"/>
        <w:gridCol w:w="726"/>
        <w:gridCol w:w="623"/>
        <w:gridCol w:w="482"/>
        <w:gridCol w:w="680"/>
        <w:gridCol w:w="425"/>
        <w:gridCol w:w="729"/>
        <w:gridCol w:w="397"/>
      </w:tblGrid>
      <w:tr w:rsidR="0045264A">
        <w:trPr>
          <w:trHeight w:hRule="exact" w:val="277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</w:tr>
      <w:tr w:rsidR="0045264A">
        <w:trPr>
          <w:trHeight w:hRule="exact" w:val="376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Дослідження і розробки, окремі заходи розвитку по реалізації державних (регіональних) програм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2281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290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45264A">
        <w:trPr>
          <w:trHeight w:hRule="exact" w:val="376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2282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45264A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Обслуговування боргових зобов’язань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2400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310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</w:tr>
      <w:tr w:rsidR="0045264A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Обслуговування внутрішніх боргових зобов’язань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2410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320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45264A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Обслуговування зовнішніх боргових зобов’язань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2420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330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45264A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Поточні трансферти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2600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340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</w:tr>
      <w:tr w:rsidR="0045264A">
        <w:trPr>
          <w:trHeight w:hRule="exact" w:val="376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Субсидії та поточні трансферти підприємствам (установам, організаціям)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2610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350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45264A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Поточні трансферти органам державного управління інших рівнів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2620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360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45264A">
        <w:trPr>
          <w:trHeight w:hRule="exact" w:val="376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Поточні трансферти урядам іноземних держав та міжнародним організаціям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2630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370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45264A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Соціальне забезпечення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2700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380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</w:tr>
      <w:tr w:rsidR="0045264A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Виплата пенсій і допомоги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2710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390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45264A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Стипендії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2720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400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45264A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Інші виплати населенню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2730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410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45264A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Інші поточні видатки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2800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420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</w:tr>
      <w:tr w:rsidR="0045264A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Капітальні видатки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3000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430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906085,00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906085,00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</w:tr>
      <w:tr w:rsidR="0045264A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Придбання основного капіталу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3100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440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906085,00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906085,00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</w:tr>
      <w:tr w:rsidR="0045264A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3110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450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906085,00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906085,00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45264A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Капітальне будівництво (придбання)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3120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460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45264A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Капітальне будівництво (придбання) житла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3121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470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45264A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Капітальне  будівництво (придбання) інших        об’єктів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3122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480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45264A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Капітальний ремонт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3130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490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45264A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Капітальний ремонт житлового фонду  (приміщень)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3131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45264A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Капітальний ремонт інших об’єктів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3132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510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45264A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Реконструкція та реставрація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3140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520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45264A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Реконструкція житлового фонду (приміщень)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3141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530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45264A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Реконструкція та реставрація інших об’єктів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3142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540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45264A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Реставрація пам’яток культури, історії та архітектури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3143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550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45264A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Створення державних запасів і резервів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3150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560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45264A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Придбання землі та нематеріальних активів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3160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570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45264A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Капітальні трансферти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3200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580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</w:tr>
      <w:tr w:rsidR="0045264A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Капітальні трансферти підприємствам (установам, організаціям)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3210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590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45264A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Капітальні трансферти органам державного управління інших рівнів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3220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600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45264A">
        <w:trPr>
          <w:trHeight w:hRule="exact" w:val="376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Капітальні трансферти урядам іноземних держав та міжнародним організаціям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3230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610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45264A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Капітальні трансферти населенню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3240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620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45264A">
        <w:trPr>
          <w:trHeight w:hRule="exact" w:val="1166"/>
        </w:trPr>
        <w:tc>
          <w:tcPr>
            <w:tcW w:w="4508" w:type="dxa"/>
          </w:tcPr>
          <w:p w:rsidR="0045264A" w:rsidRDefault="0045264A"/>
        </w:tc>
        <w:tc>
          <w:tcPr>
            <w:tcW w:w="680" w:type="dxa"/>
          </w:tcPr>
          <w:p w:rsidR="0045264A" w:rsidRDefault="0045264A"/>
        </w:tc>
        <w:tc>
          <w:tcPr>
            <w:tcW w:w="340" w:type="dxa"/>
          </w:tcPr>
          <w:p w:rsidR="0045264A" w:rsidRDefault="0045264A"/>
        </w:tc>
        <w:tc>
          <w:tcPr>
            <w:tcW w:w="227" w:type="dxa"/>
          </w:tcPr>
          <w:p w:rsidR="0045264A" w:rsidRDefault="0045264A"/>
        </w:tc>
        <w:tc>
          <w:tcPr>
            <w:tcW w:w="1106" w:type="dxa"/>
          </w:tcPr>
          <w:p w:rsidR="0045264A" w:rsidRDefault="0045264A"/>
        </w:tc>
        <w:tc>
          <w:tcPr>
            <w:tcW w:w="754" w:type="dxa"/>
          </w:tcPr>
          <w:p w:rsidR="0045264A" w:rsidRDefault="0045264A"/>
        </w:tc>
        <w:tc>
          <w:tcPr>
            <w:tcW w:w="352" w:type="dxa"/>
          </w:tcPr>
          <w:p w:rsidR="0045264A" w:rsidRDefault="0045264A"/>
        </w:tc>
        <w:tc>
          <w:tcPr>
            <w:tcW w:w="1106" w:type="dxa"/>
          </w:tcPr>
          <w:p w:rsidR="0045264A" w:rsidRDefault="0045264A"/>
        </w:tc>
        <w:tc>
          <w:tcPr>
            <w:tcW w:w="1106" w:type="dxa"/>
          </w:tcPr>
          <w:p w:rsidR="0045264A" w:rsidRDefault="0045264A"/>
        </w:tc>
        <w:tc>
          <w:tcPr>
            <w:tcW w:w="1106" w:type="dxa"/>
          </w:tcPr>
          <w:p w:rsidR="0045264A" w:rsidRDefault="0045264A"/>
        </w:tc>
        <w:tc>
          <w:tcPr>
            <w:tcW w:w="380" w:type="dxa"/>
          </w:tcPr>
          <w:p w:rsidR="0045264A" w:rsidRDefault="0045264A"/>
        </w:tc>
        <w:tc>
          <w:tcPr>
            <w:tcW w:w="726" w:type="dxa"/>
          </w:tcPr>
          <w:p w:rsidR="0045264A" w:rsidRDefault="0045264A"/>
        </w:tc>
        <w:tc>
          <w:tcPr>
            <w:tcW w:w="623" w:type="dxa"/>
          </w:tcPr>
          <w:p w:rsidR="0045264A" w:rsidRDefault="0045264A"/>
        </w:tc>
        <w:tc>
          <w:tcPr>
            <w:tcW w:w="482" w:type="dxa"/>
          </w:tcPr>
          <w:p w:rsidR="0045264A" w:rsidRDefault="0045264A"/>
        </w:tc>
        <w:tc>
          <w:tcPr>
            <w:tcW w:w="680" w:type="dxa"/>
          </w:tcPr>
          <w:p w:rsidR="0045264A" w:rsidRDefault="0045264A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45264A" w:rsidRDefault="007855BF"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720000" cy="720000"/>
                  <wp:effectExtent l="0" t="0" r="0" b="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</w:tcPr>
          <w:p w:rsidR="0045264A" w:rsidRDefault="0045264A"/>
        </w:tc>
      </w:tr>
      <w:tr w:rsidR="0045264A">
        <w:trPr>
          <w:trHeight w:hRule="exact" w:val="214"/>
        </w:trPr>
        <w:tc>
          <w:tcPr>
            <w:tcW w:w="4508" w:type="dxa"/>
          </w:tcPr>
          <w:p w:rsidR="0045264A" w:rsidRDefault="0045264A"/>
        </w:tc>
        <w:tc>
          <w:tcPr>
            <w:tcW w:w="680" w:type="dxa"/>
          </w:tcPr>
          <w:p w:rsidR="0045264A" w:rsidRDefault="0045264A"/>
        </w:tc>
        <w:tc>
          <w:tcPr>
            <w:tcW w:w="340" w:type="dxa"/>
          </w:tcPr>
          <w:p w:rsidR="0045264A" w:rsidRDefault="0045264A"/>
        </w:tc>
        <w:tc>
          <w:tcPr>
            <w:tcW w:w="227" w:type="dxa"/>
          </w:tcPr>
          <w:p w:rsidR="0045264A" w:rsidRDefault="0045264A"/>
        </w:tc>
        <w:tc>
          <w:tcPr>
            <w:tcW w:w="1106" w:type="dxa"/>
          </w:tcPr>
          <w:p w:rsidR="0045264A" w:rsidRDefault="0045264A"/>
        </w:tc>
        <w:tc>
          <w:tcPr>
            <w:tcW w:w="754" w:type="dxa"/>
          </w:tcPr>
          <w:p w:rsidR="0045264A" w:rsidRDefault="0045264A"/>
        </w:tc>
        <w:tc>
          <w:tcPr>
            <w:tcW w:w="352" w:type="dxa"/>
          </w:tcPr>
          <w:p w:rsidR="0045264A" w:rsidRDefault="0045264A"/>
        </w:tc>
        <w:tc>
          <w:tcPr>
            <w:tcW w:w="1106" w:type="dxa"/>
          </w:tcPr>
          <w:p w:rsidR="0045264A" w:rsidRDefault="0045264A"/>
        </w:tc>
        <w:tc>
          <w:tcPr>
            <w:tcW w:w="1106" w:type="dxa"/>
          </w:tcPr>
          <w:p w:rsidR="0045264A" w:rsidRDefault="0045264A"/>
        </w:tc>
        <w:tc>
          <w:tcPr>
            <w:tcW w:w="1106" w:type="dxa"/>
          </w:tcPr>
          <w:p w:rsidR="0045264A" w:rsidRDefault="0045264A"/>
        </w:tc>
        <w:tc>
          <w:tcPr>
            <w:tcW w:w="380" w:type="dxa"/>
          </w:tcPr>
          <w:p w:rsidR="0045264A" w:rsidRDefault="0045264A"/>
        </w:tc>
        <w:tc>
          <w:tcPr>
            <w:tcW w:w="726" w:type="dxa"/>
          </w:tcPr>
          <w:p w:rsidR="0045264A" w:rsidRDefault="0045264A"/>
        </w:tc>
        <w:tc>
          <w:tcPr>
            <w:tcW w:w="623" w:type="dxa"/>
          </w:tcPr>
          <w:p w:rsidR="0045264A" w:rsidRDefault="0045264A"/>
        </w:tc>
        <w:tc>
          <w:tcPr>
            <w:tcW w:w="482" w:type="dxa"/>
          </w:tcPr>
          <w:p w:rsidR="0045264A" w:rsidRDefault="0045264A"/>
        </w:tc>
        <w:tc>
          <w:tcPr>
            <w:tcW w:w="680" w:type="dxa"/>
          </w:tcPr>
          <w:p w:rsidR="0045264A" w:rsidRDefault="0045264A"/>
        </w:tc>
        <w:tc>
          <w:tcPr>
            <w:tcW w:w="425" w:type="dxa"/>
          </w:tcPr>
          <w:p w:rsidR="0045264A" w:rsidRDefault="0045264A"/>
        </w:tc>
        <w:tc>
          <w:tcPr>
            <w:tcW w:w="709" w:type="dxa"/>
          </w:tcPr>
          <w:p w:rsidR="0045264A" w:rsidRDefault="0045264A"/>
        </w:tc>
        <w:tc>
          <w:tcPr>
            <w:tcW w:w="397" w:type="dxa"/>
          </w:tcPr>
          <w:p w:rsidR="0045264A" w:rsidRDefault="0045264A"/>
        </w:tc>
      </w:tr>
      <w:tr w:rsidR="0045264A">
        <w:trPr>
          <w:trHeight w:hRule="exact" w:val="277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202100000028320008</w:t>
            </w:r>
          </w:p>
        </w:tc>
        <w:tc>
          <w:tcPr>
            <w:tcW w:w="992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45264A"/>
        </w:tc>
        <w:tc>
          <w:tcPr>
            <w:tcW w:w="2086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45264A"/>
        </w:tc>
        <w:tc>
          <w:tcPr>
            <w:tcW w:w="1105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5264A" w:rsidRDefault="0045264A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45264A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45264A"/>
        </w:tc>
        <w:tc>
          <w:tcPr>
            <w:tcW w:w="2693" w:type="dxa"/>
            <w:gridSpan w:val="5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ст. 3 з 4</w:t>
            </w:r>
          </w:p>
        </w:tc>
      </w:tr>
    </w:tbl>
    <w:p w:rsidR="0045264A" w:rsidRDefault="007855B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36"/>
        <w:gridCol w:w="680"/>
        <w:gridCol w:w="340"/>
        <w:gridCol w:w="227"/>
        <w:gridCol w:w="510"/>
        <w:gridCol w:w="595"/>
        <w:gridCol w:w="754"/>
        <w:gridCol w:w="352"/>
        <w:gridCol w:w="1106"/>
        <w:gridCol w:w="1106"/>
        <w:gridCol w:w="1106"/>
        <w:gridCol w:w="380"/>
        <w:gridCol w:w="726"/>
        <w:gridCol w:w="623"/>
        <w:gridCol w:w="482"/>
        <w:gridCol w:w="680"/>
        <w:gridCol w:w="187"/>
        <w:gridCol w:w="239"/>
        <w:gridCol w:w="723"/>
        <w:gridCol w:w="397"/>
      </w:tblGrid>
      <w:tr w:rsidR="0045264A">
        <w:trPr>
          <w:trHeight w:hRule="exact" w:val="277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11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</w:tr>
      <w:tr w:rsidR="0045264A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Внутрішнє кредитування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4100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630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</w:tr>
      <w:tr w:rsidR="0045264A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Надання внутрішніх кредитів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4110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640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45264A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Надання кредитів органам державного   управління інших  рівнів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4111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650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45264A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Надання кредитів підприємствам, установам, організаціям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4112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660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45264A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Надання інших внутрішніх кредитів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4113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670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45264A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Зовнішнє кредитування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4200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680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</w:tr>
      <w:tr w:rsidR="0045264A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Надання зовнішніх кредитів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4210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690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45264A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5264A" w:rsidRDefault="0045264A"/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5264A" w:rsidRDefault="0045264A"/>
        </w:tc>
        <w:tc>
          <w:tcPr>
            <w:tcW w:w="73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5264A" w:rsidRDefault="0045264A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5264A" w:rsidRDefault="0045264A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5264A" w:rsidRDefault="0045264A"/>
        </w:tc>
        <w:tc>
          <w:tcPr>
            <w:tcW w:w="1105" w:type="dxa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5264A" w:rsidRDefault="0045264A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5264A" w:rsidRDefault="0045264A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5264A" w:rsidRDefault="0045264A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5264A" w:rsidRDefault="0045264A"/>
        </w:tc>
        <w:tc>
          <w:tcPr>
            <w:tcW w:w="134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5264A" w:rsidRDefault="0045264A"/>
        </w:tc>
      </w:tr>
      <w:tr w:rsidR="0045264A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5264A" w:rsidRDefault="0045264A"/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5264A" w:rsidRDefault="0045264A"/>
        </w:tc>
        <w:tc>
          <w:tcPr>
            <w:tcW w:w="73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5264A" w:rsidRDefault="0045264A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5264A" w:rsidRDefault="0045264A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5264A" w:rsidRDefault="0045264A"/>
        </w:tc>
        <w:tc>
          <w:tcPr>
            <w:tcW w:w="1105" w:type="dxa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5264A" w:rsidRDefault="0045264A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5264A" w:rsidRDefault="0045264A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5264A" w:rsidRDefault="0045264A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5264A" w:rsidRDefault="0045264A"/>
        </w:tc>
        <w:tc>
          <w:tcPr>
            <w:tcW w:w="134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5264A" w:rsidRDefault="0045264A"/>
        </w:tc>
      </w:tr>
      <w:tr w:rsidR="0045264A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5264A" w:rsidRDefault="0045264A"/>
        </w:tc>
        <w:tc>
          <w:tcPr>
            <w:tcW w:w="172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5264A" w:rsidRDefault="007855BF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Керівник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5264A" w:rsidRDefault="0045264A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5264A" w:rsidRDefault="0045264A"/>
        </w:tc>
        <w:tc>
          <w:tcPr>
            <w:tcW w:w="1105" w:type="dxa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5264A" w:rsidRDefault="0045264A"/>
        </w:tc>
        <w:tc>
          <w:tcPr>
            <w:tcW w:w="2698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5264A" w:rsidRDefault="007855BF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Галина КУРИЛО</w:t>
            </w:r>
          </w:p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5264A" w:rsidRDefault="0045264A"/>
        </w:tc>
        <w:tc>
          <w:tcPr>
            <w:tcW w:w="134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5264A" w:rsidRDefault="0045264A"/>
        </w:tc>
      </w:tr>
      <w:tr w:rsidR="0045264A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5264A" w:rsidRDefault="0045264A"/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5264A" w:rsidRDefault="0045264A"/>
        </w:tc>
        <w:tc>
          <w:tcPr>
            <w:tcW w:w="73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5264A" w:rsidRDefault="0045264A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5264A" w:rsidRDefault="0045264A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5264A" w:rsidRDefault="0045264A"/>
        </w:tc>
        <w:tc>
          <w:tcPr>
            <w:tcW w:w="1105" w:type="dxa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5264A" w:rsidRDefault="0045264A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5264A" w:rsidRDefault="0045264A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5264A" w:rsidRDefault="0045264A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5264A" w:rsidRDefault="0045264A"/>
        </w:tc>
        <w:tc>
          <w:tcPr>
            <w:tcW w:w="134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5264A" w:rsidRDefault="0045264A"/>
        </w:tc>
      </w:tr>
      <w:tr w:rsidR="0045264A">
        <w:trPr>
          <w:trHeight w:hRule="exact" w:val="694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5264A" w:rsidRDefault="0045264A"/>
        </w:tc>
        <w:tc>
          <w:tcPr>
            <w:tcW w:w="172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5264A" w:rsidRDefault="007855BF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Головний бухгалтер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5264A" w:rsidRDefault="0045264A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5264A" w:rsidRDefault="0045264A"/>
        </w:tc>
        <w:tc>
          <w:tcPr>
            <w:tcW w:w="1105" w:type="dxa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5264A" w:rsidRDefault="0045264A"/>
        </w:tc>
        <w:tc>
          <w:tcPr>
            <w:tcW w:w="2698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5264A" w:rsidRDefault="007855BF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Оксана НОФЕНКО</w:t>
            </w:r>
          </w:p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5264A" w:rsidRDefault="0045264A"/>
        </w:tc>
        <w:tc>
          <w:tcPr>
            <w:tcW w:w="134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5264A" w:rsidRDefault="0045264A"/>
        </w:tc>
      </w:tr>
      <w:tr w:rsidR="0045264A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5264A" w:rsidRDefault="0045264A"/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5264A" w:rsidRDefault="0045264A"/>
        </w:tc>
        <w:tc>
          <w:tcPr>
            <w:tcW w:w="73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5264A" w:rsidRDefault="0045264A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5264A" w:rsidRDefault="0045264A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5264A" w:rsidRDefault="0045264A"/>
        </w:tc>
        <w:tc>
          <w:tcPr>
            <w:tcW w:w="1105" w:type="dxa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5264A" w:rsidRDefault="0045264A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5264A" w:rsidRDefault="0045264A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5264A" w:rsidRDefault="0045264A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5264A" w:rsidRDefault="0045264A"/>
        </w:tc>
        <w:tc>
          <w:tcPr>
            <w:tcW w:w="134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5264A" w:rsidRDefault="0045264A"/>
        </w:tc>
      </w:tr>
      <w:tr w:rsidR="0045264A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5264A" w:rsidRDefault="0045264A"/>
        </w:tc>
        <w:tc>
          <w:tcPr>
            <w:tcW w:w="3078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5264A" w:rsidRDefault="007855BF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" 09 " липня 2021р.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5264A" w:rsidRDefault="0045264A"/>
        </w:tc>
        <w:tc>
          <w:tcPr>
            <w:tcW w:w="1105" w:type="dxa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5264A" w:rsidRDefault="0045264A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5264A" w:rsidRDefault="0045264A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5264A" w:rsidRDefault="0045264A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5264A" w:rsidRDefault="0045264A"/>
        </w:tc>
        <w:tc>
          <w:tcPr>
            <w:tcW w:w="134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5264A" w:rsidRDefault="0045264A"/>
        </w:tc>
      </w:tr>
      <w:tr w:rsidR="0045264A">
        <w:trPr>
          <w:trHeight w:hRule="exact" w:val="1166"/>
        </w:trPr>
        <w:tc>
          <w:tcPr>
            <w:tcW w:w="4508" w:type="dxa"/>
          </w:tcPr>
          <w:p w:rsidR="0045264A" w:rsidRDefault="0045264A"/>
        </w:tc>
        <w:tc>
          <w:tcPr>
            <w:tcW w:w="680" w:type="dxa"/>
          </w:tcPr>
          <w:p w:rsidR="0045264A" w:rsidRDefault="0045264A"/>
        </w:tc>
        <w:tc>
          <w:tcPr>
            <w:tcW w:w="340" w:type="dxa"/>
          </w:tcPr>
          <w:p w:rsidR="0045264A" w:rsidRDefault="0045264A"/>
        </w:tc>
        <w:tc>
          <w:tcPr>
            <w:tcW w:w="227" w:type="dxa"/>
          </w:tcPr>
          <w:p w:rsidR="0045264A" w:rsidRDefault="0045264A"/>
        </w:tc>
        <w:tc>
          <w:tcPr>
            <w:tcW w:w="510" w:type="dxa"/>
          </w:tcPr>
          <w:p w:rsidR="0045264A" w:rsidRDefault="0045264A"/>
        </w:tc>
        <w:tc>
          <w:tcPr>
            <w:tcW w:w="595" w:type="dxa"/>
          </w:tcPr>
          <w:p w:rsidR="0045264A" w:rsidRDefault="0045264A"/>
        </w:tc>
        <w:tc>
          <w:tcPr>
            <w:tcW w:w="754" w:type="dxa"/>
          </w:tcPr>
          <w:p w:rsidR="0045264A" w:rsidRDefault="0045264A"/>
        </w:tc>
        <w:tc>
          <w:tcPr>
            <w:tcW w:w="352" w:type="dxa"/>
          </w:tcPr>
          <w:p w:rsidR="0045264A" w:rsidRDefault="0045264A"/>
        </w:tc>
        <w:tc>
          <w:tcPr>
            <w:tcW w:w="1106" w:type="dxa"/>
          </w:tcPr>
          <w:p w:rsidR="0045264A" w:rsidRDefault="0045264A"/>
        </w:tc>
        <w:tc>
          <w:tcPr>
            <w:tcW w:w="1106" w:type="dxa"/>
          </w:tcPr>
          <w:p w:rsidR="0045264A" w:rsidRDefault="0045264A"/>
        </w:tc>
        <w:tc>
          <w:tcPr>
            <w:tcW w:w="1106" w:type="dxa"/>
          </w:tcPr>
          <w:p w:rsidR="0045264A" w:rsidRDefault="0045264A"/>
        </w:tc>
        <w:tc>
          <w:tcPr>
            <w:tcW w:w="380" w:type="dxa"/>
          </w:tcPr>
          <w:p w:rsidR="0045264A" w:rsidRDefault="0045264A"/>
        </w:tc>
        <w:tc>
          <w:tcPr>
            <w:tcW w:w="726" w:type="dxa"/>
          </w:tcPr>
          <w:p w:rsidR="0045264A" w:rsidRDefault="0045264A"/>
        </w:tc>
        <w:tc>
          <w:tcPr>
            <w:tcW w:w="623" w:type="dxa"/>
          </w:tcPr>
          <w:p w:rsidR="0045264A" w:rsidRDefault="0045264A"/>
        </w:tc>
        <w:tc>
          <w:tcPr>
            <w:tcW w:w="482" w:type="dxa"/>
          </w:tcPr>
          <w:p w:rsidR="0045264A" w:rsidRDefault="0045264A"/>
        </w:tc>
        <w:tc>
          <w:tcPr>
            <w:tcW w:w="680" w:type="dxa"/>
          </w:tcPr>
          <w:p w:rsidR="0045264A" w:rsidRDefault="0045264A"/>
        </w:tc>
        <w:tc>
          <w:tcPr>
            <w:tcW w:w="1134" w:type="dxa"/>
            <w:gridSpan w:val="3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45264A" w:rsidRDefault="007855BF"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720000" cy="720000"/>
                  <wp:effectExtent l="0" t="0" r="0" b="0"/>
                  <wp:docPr id="4" name="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</w:tcPr>
          <w:p w:rsidR="0045264A" w:rsidRDefault="0045264A"/>
        </w:tc>
      </w:tr>
      <w:tr w:rsidR="0045264A">
        <w:trPr>
          <w:trHeight w:hRule="exact" w:val="4425"/>
        </w:trPr>
        <w:tc>
          <w:tcPr>
            <w:tcW w:w="4508" w:type="dxa"/>
          </w:tcPr>
          <w:p w:rsidR="0045264A" w:rsidRDefault="0045264A"/>
        </w:tc>
        <w:tc>
          <w:tcPr>
            <w:tcW w:w="680" w:type="dxa"/>
          </w:tcPr>
          <w:p w:rsidR="0045264A" w:rsidRDefault="0045264A"/>
        </w:tc>
        <w:tc>
          <w:tcPr>
            <w:tcW w:w="340" w:type="dxa"/>
          </w:tcPr>
          <w:p w:rsidR="0045264A" w:rsidRDefault="0045264A"/>
        </w:tc>
        <w:tc>
          <w:tcPr>
            <w:tcW w:w="227" w:type="dxa"/>
          </w:tcPr>
          <w:p w:rsidR="0045264A" w:rsidRDefault="0045264A"/>
        </w:tc>
        <w:tc>
          <w:tcPr>
            <w:tcW w:w="510" w:type="dxa"/>
          </w:tcPr>
          <w:p w:rsidR="0045264A" w:rsidRDefault="0045264A"/>
        </w:tc>
        <w:tc>
          <w:tcPr>
            <w:tcW w:w="595" w:type="dxa"/>
          </w:tcPr>
          <w:p w:rsidR="0045264A" w:rsidRDefault="0045264A"/>
        </w:tc>
        <w:tc>
          <w:tcPr>
            <w:tcW w:w="754" w:type="dxa"/>
          </w:tcPr>
          <w:p w:rsidR="0045264A" w:rsidRDefault="0045264A"/>
        </w:tc>
        <w:tc>
          <w:tcPr>
            <w:tcW w:w="352" w:type="dxa"/>
          </w:tcPr>
          <w:p w:rsidR="0045264A" w:rsidRDefault="0045264A"/>
        </w:tc>
        <w:tc>
          <w:tcPr>
            <w:tcW w:w="1106" w:type="dxa"/>
          </w:tcPr>
          <w:p w:rsidR="0045264A" w:rsidRDefault="0045264A"/>
        </w:tc>
        <w:tc>
          <w:tcPr>
            <w:tcW w:w="1106" w:type="dxa"/>
          </w:tcPr>
          <w:p w:rsidR="0045264A" w:rsidRDefault="0045264A"/>
        </w:tc>
        <w:tc>
          <w:tcPr>
            <w:tcW w:w="1106" w:type="dxa"/>
          </w:tcPr>
          <w:p w:rsidR="0045264A" w:rsidRDefault="0045264A"/>
        </w:tc>
        <w:tc>
          <w:tcPr>
            <w:tcW w:w="380" w:type="dxa"/>
          </w:tcPr>
          <w:p w:rsidR="0045264A" w:rsidRDefault="0045264A"/>
        </w:tc>
        <w:tc>
          <w:tcPr>
            <w:tcW w:w="726" w:type="dxa"/>
          </w:tcPr>
          <w:p w:rsidR="0045264A" w:rsidRDefault="0045264A"/>
        </w:tc>
        <w:tc>
          <w:tcPr>
            <w:tcW w:w="623" w:type="dxa"/>
          </w:tcPr>
          <w:p w:rsidR="0045264A" w:rsidRDefault="0045264A"/>
        </w:tc>
        <w:tc>
          <w:tcPr>
            <w:tcW w:w="482" w:type="dxa"/>
          </w:tcPr>
          <w:p w:rsidR="0045264A" w:rsidRDefault="0045264A"/>
        </w:tc>
        <w:tc>
          <w:tcPr>
            <w:tcW w:w="680" w:type="dxa"/>
          </w:tcPr>
          <w:p w:rsidR="0045264A" w:rsidRDefault="0045264A"/>
        </w:tc>
        <w:tc>
          <w:tcPr>
            <w:tcW w:w="187" w:type="dxa"/>
          </w:tcPr>
          <w:p w:rsidR="0045264A" w:rsidRDefault="0045264A"/>
        </w:tc>
        <w:tc>
          <w:tcPr>
            <w:tcW w:w="239" w:type="dxa"/>
          </w:tcPr>
          <w:p w:rsidR="0045264A" w:rsidRDefault="0045264A"/>
        </w:tc>
        <w:tc>
          <w:tcPr>
            <w:tcW w:w="709" w:type="dxa"/>
          </w:tcPr>
          <w:p w:rsidR="0045264A" w:rsidRDefault="0045264A"/>
        </w:tc>
        <w:tc>
          <w:tcPr>
            <w:tcW w:w="397" w:type="dxa"/>
          </w:tcPr>
          <w:p w:rsidR="0045264A" w:rsidRDefault="0045264A"/>
        </w:tc>
      </w:tr>
      <w:tr w:rsidR="0045264A">
        <w:trPr>
          <w:trHeight w:hRule="exact" w:val="277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202100000028320008</w:t>
            </w:r>
          </w:p>
        </w:tc>
        <w:tc>
          <w:tcPr>
            <w:tcW w:w="992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45264A"/>
        </w:tc>
        <w:tc>
          <w:tcPr>
            <w:tcW w:w="2086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45264A"/>
        </w:tc>
        <w:tc>
          <w:tcPr>
            <w:tcW w:w="1105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5264A" w:rsidRDefault="0045264A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45264A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45264A"/>
        </w:tc>
        <w:tc>
          <w:tcPr>
            <w:tcW w:w="2693" w:type="dxa"/>
            <w:gridSpan w:val="6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264A" w:rsidRDefault="007855B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ст. 4 з 4</w:t>
            </w:r>
          </w:p>
        </w:tc>
      </w:tr>
    </w:tbl>
    <w:p w:rsidR="0045264A" w:rsidRDefault="0045264A"/>
    <w:sectPr w:rsidR="0045264A" w:rsidSect="0045264A">
      <w:pgSz w:w="16840" w:h="11907" w:orient="landscape"/>
      <w:pgMar w:top="1134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45264A"/>
    <w:rsid w:val="005A3AF6"/>
    <w:rsid w:val="007855BF"/>
    <w:rsid w:val="00D31453"/>
    <w:rsid w:val="00DB17C5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55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5018</Words>
  <Characters>2861</Characters>
  <Application>Microsoft Office Word</Application>
  <DocSecurity>0</DocSecurity>
  <Lines>23</Lines>
  <Paragraphs>15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Reanimator Extreme Edition</Company>
  <LinksUpToDate>false</LinksUpToDate>
  <CharactersWithSpaces>7864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Form_f4_2</dc:title>
  <dc:creator>FastReport.NET</dc:creator>
  <cp:lastModifiedBy>Taras</cp:lastModifiedBy>
  <cp:revision>2</cp:revision>
  <dcterms:created xsi:type="dcterms:W3CDTF">2021-10-18T14:06:00Z</dcterms:created>
  <dcterms:modified xsi:type="dcterms:W3CDTF">2021-10-18T14:06:00Z</dcterms:modified>
</cp:coreProperties>
</file>