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B92" w:rsidRDefault="00BF7B92" w:rsidP="00667436">
      <w:pPr>
        <w:framePr w:wrap="none" w:vAnchor="page" w:hAnchor="page" w:x="586" w:y="331"/>
        <w:rPr>
          <w:sz w:val="2"/>
          <w:szCs w:val="2"/>
        </w:rPr>
      </w:pPr>
    </w:p>
    <w:p w:rsidR="00523D1A" w:rsidRPr="00A401BB" w:rsidRDefault="00523D1A">
      <w:pPr>
        <w:rPr>
          <w:sz w:val="2"/>
          <w:szCs w:val="2"/>
          <w:lang w:val="uk-UA"/>
        </w:rPr>
      </w:pPr>
    </w:p>
    <w:p w:rsidR="00523D1A" w:rsidRPr="00523D1A" w:rsidRDefault="00523D1A" w:rsidP="00523D1A">
      <w:pPr>
        <w:widowControl/>
        <w:jc w:val="both"/>
        <w:rPr>
          <w:rFonts w:ascii="Times New Roman" w:eastAsia="Calibri" w:hAnsi="Times New Roman" w:cs="Times New Roman"/>
          <w:color w:val="auto"/>
          <w:sz w:val="28"/>
          <w:szCs w:val="28"/>
          <w:lang w:val="uk-UA" w:bidi="ar-SA"/>
        </w:rPr>
      </w:pPr>
    </w:p>
    <w:p w:rsidR="00523D1A" w:rsidRPr="00523D1A" w:rsidRDefault="00E50C70" w:rsidP="00523D1A">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Освітня</w:t>
      </w:r>
      <w:r w:rsidR="00523D1A" w:rsidRPr="00523D1A">
        <w:rPr>
          <w:rFonts w:ascii="Times New Roman" w:eastAsia="Calibri" w:hAnsi="Times New Roman" w:cs="Times New Roman"/>
          <w:b/>
          <w:bCs/>
          <w:color w:val="auto"/>
          <w:sz w:val="28"/>
          <w:szCs w:val="28"/>
          <w:lang w:val="uk-UA" w:bidi="ar-SA"/>
        </w:rPr>
        <w:t xml:space="preserve"> програма </w:t>
      </w:r>
    </w:p>
    <w:p w:rsidR="00523D1A" w:rsidRPr="00523D1A" w:rsidRDefault="00A401BB" w:rsidP="00523D1A">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середньої загальноосвітньої школи №92 м. Львова</w:t>
      </w:r>
    </w:p>
    <w:p w:rsidR="00523D1A" w:rsidRPr="00AF206A" w:rsidRDefault="00324883" w:rsidP="00AF206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на 2020-2021</w:t>
      </w:r>
      <w:r w:rsidR="00AF206A">
        <w:rPr>
          <w:rFonts w:ascii="Times New Roman" w:eastAsia="Calibri" w:hAnsi="Times New Roman" w:cs="Times New Roman"/>
          <w:color w:val="auto"/>
          <w:sz w:val="28"/>
          <w:szCs w:val="28"/>
          <w:lang w:val="uk-UA" w:bidi="ar-SA"/>
        </w:rPr>
        <w:t xml:space="preserve"> навчальний рік</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w:t>
      </w:r>
      <w:r w:rsidR="00DC21ED" w:rsidRPr="00DC21ED">
        <w:rPr>
          <w:rFonts w:ascii="Times New Roman" w:eastAsia="Calibri" w:hAnsi="Times New Roman" w:cs="Times New Roman"/>
          <w:color w:val="auto"/>
          <w:sz w:val="28"/>
          <w:szCs w:val="28"/>
          <w:lang w:val="ru-RU" w:bidi="ar-SA"/>
        </w:rPr>
        <w:t xml:space="preserve"> у початковій, середній та старшій школі</w:t>
      </w:r>
      <w:r w:rsidRPr="00523D1A">
        <w:rPr>
          <w:rFonts w:ascii="Times New Roman" w:eastAsia="Calibri" w:hAnsi="Times New Roman" w:cs="Times New Roman"/>
          <w:color w:val="auto"/>
          <w:sz w:val="28"/>
          <w:szCs w:val="28"/>
          <w:lang w:val="uk-UA" w:bidi="ar-SA"/>
        </w:rPr>
        <w:t xml:space="preserve">. </w:t>
      </w:r>
      <w:bookmarkStart w:id="0" w:name="_Toc486538639"/>
      <w:r w:rsidRPr="00523D1A">
        <w:rPr>
          <w:rFonts w:ascii="Times New Roman" w:eastAsia="Calibri" w:hAnsi="Times New Roman" w:cs="Times New Roman"/>
          <w:color w:val="auto"/>
          <w:sz w:val="28"/>
          <w:szCs w:val="28"/>
          <w:lang w:val="uk-UA" w:bidi="ar-SA"/>
        </w:rPr>
        <w:t>Результати навчання повинні</w:t>
      </w:r>
      <w:r w:rsidRPr="00523D1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523D1A" w:rsidRPr="00523D1A" w:rsidTr="00AA1FA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lang w:val="uk-UA" w:bidi="ar-S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highlight w:val="white"/>
                <w:lang w:val="uk-UA" w:bidi="ar-SA"/>
              </w:rPr>
              <w:t>Компоненти</w:t>
            </w:r>
          </w:p>
        </w:tc>
      </w:tr>
      <w:tr w:rsidR="00523D1A" w:rsidRPr="00C06395"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523D1A">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523D1A" w:rsidRPr="00C06395"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Calibri" w:hAnsi="Times New Roman" w:cs="Times New Roman"/>
                <w:sz w:val="28"/>
                <w:szCs w:val="28"/>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Calibri" w:hAnsi="Times New Roman" w:cs="Times New Roman"/>
                <w:sz w:val="28"/>
                <w:szCs w:val="28"/>
                <w:lang w:val="uk-UA" w:bidi="ar-SA"/>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w:t>
            </w:r>
            <w:r w:rsidRPr="00523D1A">
              <w:rPr>
                <w:rFonts w:ascii="Times New Roman" w:eastAsia="Calibri" w:hAnsi="Times New Roman" w:cs="Times New Roman"/>
                <w:sz w:val="28"/>
                <w:szCs w:val="28"/>
                <w:lang w:val="uk-UA" w:bidi="ar-SA"/>
              </w:rPr>
              <w:lastRenderedPageBreak/>
              <w:t>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523D1A" w:rsidRPr="00C06395"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523D1A" w:rsidRPr="00C06395"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color w:val="auto"/>
                <w:sz w:val="28"/>
                <w:szCs w:val="28"/>
                <w:lang w:val="uk-UA" w:bidi="ar-SA"/>
              </w:rPr>
              <w:t>; послуговуватися технологічними пристроями</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23D1A" w:rsidRPr="00C06395"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lastRenderedPageBreak/>
              <w:t>Ставлення:</w:t>
            </w:r>
            <w:r w:rsidRPr="00523D1A">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523D1A" w:rsidRPr="00C06395"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523D1A" w:rsidRPr="00C06395"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523D1A" w:rsidRPr="00C06395"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w:t>
            </w:r>
            <w:r w:rsidRPr="00523D1A">
              <w:rPr>
                <w:rFonts w:ascii="Times New Roman" w:eastAsia="Times New Roman" w:hAnsi="Times New Roman" w:cs="Times New Roman"/>
                <w:color w:val="auto"/>
                <w:sz w:val="28"/>
                <w:szCs w:val="28"/>
                <w:highlight w:val="white"/>
                <w:lang w:val="uk-UA" w:bidi="ar-SA"/>
              </w:rPr>
              <w:lastRenderedPageBreak/>
              <w:t>послуг і товарів на основі чітких критеріїв, робити споживчий вибір, спираючись на різні дані.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523D1A" w:rsidRPr="00C06395"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 xml:space="preserve">Уміння: </w:t>
            </w:r>
            <w:r w:rsidRPr="00523D1A">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523D1A" w:rsidRPr="00C06395"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23D1A" w:rsidRPr="00523D1A" w:rsidRDefault="00523D1A" w:rsidP="00523D1A">
      <w:pPr>
        <w:widowControl/>
        <w:ind w:firstLine="709"/>
        <w:jc w:val="both"/>
        <w:rPr>
          <w:rFonts w:ascii="Times New Roman" w:eastAsia="Times New Roman" w:hAnsi="Times New Roman" w:cs="Arial"/>
          <w:sz w:val="28"/>
          <w:szCs w:val="28"/>
          <w:highlight w:val="white"/>
          <w:lang w:val="uk-UA" w:eastAsia="uk-UA" w:bidi="ar-SA"/>
        </w:rPr>
      </w:pPr>
      <w:r w:rsidRPr="00523D1A">
        <w:rPr>
          <w:rFonts w:ascii="Times New Roman" w:eastAsia="Arial" w:hAnsi="Times New Roman" w:cs="Times New Roman"/>
          <w:sz w:val="28"/>
          <w:szCs w:val="28"/>
          <w:highlight w:val="white"/>
          <w:lang w:val="uk-UA" w:eastAsia="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w:t>
      </w:r>
      <w:r w:rsidR="00241265">
        <w:rPr>
          <w:rFonts w:ascii="Times New Roman" w:eastAsia="Arial" w:hAnsi="Times New Roman" w:cs="Times New Roman"/>
          <w:sz w:val="28"/>
          <w:szCs w:val="28"/>
          <w:highlight w:val="white"/>
          <w:lang w:val="uk-UA" w:eastAsia="uk-UA" w:bidi="ar-SA"/>
        </w:rPr>
        <w:t>омадянська компетентності  формуються  засобами в</w:t>
      </w:r>
      <w:r w:rsidRPr="00523D1A">
        <w:rPr>
          <w:rFonts w:ascii="Times New Roman" w:eastAsia="Arial" w:hAnsi="Times New Roman" w:cs="Times New Roman"/>
          <w:sz w:val="28"/>
          <w:szCs w:val="28"/>
          <w:highlight w:val="white"/>
          <w:lang w:val="uk-UA" w:eastAsia="uk-UA" w:bidi="ar-SA"/>
        </w:rPr>
        <w:t xml:space="preserve">сіх предметів. Виокремлення в навчальних програмах таких наскрізних ліній ключових </w:t>
      </w:r>
      <w:r w:rsidRPr="00523D1A">
        <w:rPr>
          <w:rFonts w:ascii="Times New Roman" w:eastAsia="Arial" w:hAnsi="Times New Roman" w:cs="Times New Roman"/>
          <w:sz w:val="28"/>
          <w:szCs w:val="28"/>
          <w:highlight w:val="white"/>
          <w:lang w:val="uk-UA" w:eastAsia="uk-UA" w:bidi="ar-SA"/>
        </w:rPr>
        <w:lastRenderedPageBreak/>
        <w:t>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241265">
        <w:rPr>
          <w:rFonts w:ascii="Times New Roman" w:eastAsia="Arial" w:hAnsi="Times New Roman" w:cs="Times New Roman"/>
          <w:sz w:val="28"/>
          <w:szCs w:val="28"/>
          <w:highlight w:val="white"/>
          <w:lang w:val="uk-UA" w:eastAsia="uk-UA" w:bidi="ar-SA"/>
        </w:rPr>
        <w:t xml:space="preserve"> </w:t>
      </w:r>
      <w:r w:rsidRPr="00523D1A">
        <w:rPr>
          <w:rFonts w:ascii="Times New Roman" w:eastAsia="Arial" w:hAnsi="Times New Roman" w:cs="Times New Roman"/>
          <w:sz w:val="28"/>
          <w:szCs w:val="28"/>
          <w:highlight w:val="white"/>
          <w:lang w:val="uk-UA" w:eastAsia="uk-UA" w:bidi="ar-SA"/>
        </w:rPr>
        <w:t>формування в учнів здатності застосовувати знання й уміння у реальних життєвих ситуаціях.</w:t>
      </w:r>
      <w:r w:rsidRPr="00523D1A">
        <w:rPr>
          <w:rFonts w:ascii="Times New Roman" w:eastAsia="Times New Roman" w:hAnsi="Times New Roman" w:cs="Arial"/>
          <w:sz w:val="28"/>
          <w:szCs w:val="28"/>
          <w:highlight w:val="white"/>
          <w:lang w:val="uk-UA" w:eastAsia="uk-UA" w:bidi="ar-SA"/>
        </w:rPr>
        <w:t>.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Навчання за наскрізними</w:t>
      </w:r>
      <w:r w:rsidR="00241265">
        <w:rPr>
          <w:rFonts w:ascii="Times New Roman" w:eastAsia="Times New Roman" w:hAnsi="Times New Roman" w:cs="Times New Roman"/>
          <w:color w:val="auto"/>
          <w:sz w:val="28"/>
          <w:szCs w:val="28"/>
          <w:highlight w:val="white"/>
          <w:lang w:val="uk-UA" w:bidi="ar-SA"/>
        </w:rPr>
        <w:t xml:space="preserve"> лініями реалізується </w:t>
      </w:r>
      <w:r w:rsidRPr="00523D1A">
        <w:rPr>
          <w:rFonts w:ascii="Times New Roman" w:eastAsia="Times New Roman" w:hAnsi="Times New Roman" w:cs="Times New Roman"/>
          <w:color w:val="auto"/>
          <w:sz w:val="28"/>
          <w:szCs w:val="28"/>
          <w:highlight w:val="white"/>
          <w:lang w:val="uk-UA" w:bidi="ar-SA"/>
        </w:rPr>
        <w:t xml:space="preserve"> через:</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предмети за вибором;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роботу в проектах;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tbl>
      <w:tblPr>
        <w:tblpPr w:leftFromText="180" w:rightFromText="180" w:vertAnchor="text" w:horzAnchor="margin" w:tblpXSpec="center" w:tblpY="144"/>
        <w:tblW w:w="11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9274"/>
      </w:tblGrid>
      <w:tr w:rsidR="004B231D" w:rsidRPr="00523D1A" w:rsidTr="004B231D">
        <w:trPr>
          <w:trHeight w:val="21"/>
        </w:trPr>
        <w:tc>
          <w:tcPr>
            <w:tcW w:w="1795" w:type="dxa"/>
          </w:tcPr>
          <w:p w:rsidR="004B231D" w:rsidRPr="00523D1A" w:rsidRDefault="004B231D" w:rsidP="004B231D">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lang w:val="uk-UA" w:bidi="ar-SA"/>
              </w:rPr>
              <w:t>Наскрізна лінія</w:t>
            </w:r>
          </w:p>
        </w:tc>
        <w:tc>
          <w:tcPr>
            <w:tcW w:w="9274" w:type="dxa"/>
          </w:tcPr>
          <w:p w:rsidR="004B231D" w:rsidRPr="00523D1A" w:rsidRDefault="004B231D" w:rsidP="004B231D">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highlight w:val="white"/>
                <w:lang w:val="uk-UA" w:bidi="ar-SA"/>
              </w:rPr>
              <w:t>Коротка характеристика</w:t>
            </w:r>
          </w:p>
        </w:tc>
      </w:tr>
      <w:tr w:rsidR="004B231D" w:rsidRPr="00C06395" w:rsidTr="004B231D">
        <w:trPr>
          <w:cantSplit/>
          <w:trHeight w:val="21"/>
        </w:trPr>
        <w:tc>
          <w:tcPr>
            <w:tcW w:w="1795" w:type="dxa"/>
            <w:textDirection w:val="btLr"/>
          </w:tcPr>
          <w:p w:rsidR="004B231D" w:rsidRPr="00523D1A" w:rsidRDefault="004B231D" w:rsidP="004B231D">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9274" w:type="dxa"/>
          </w:tcPr>
          <w:p w:rsidR="004B231D" w:rsidRPr="00523D1A" w:rsidRDefault="004B231D" w:rsidP="004B231D">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B231D" w:rsidRPr="00523D1A" w:rsidRDefault="004B231D" w:rsidP="004B231D">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B231D" w:rsidRPr="00C06395" w:rsidTr="004B231D">
        <w:trPr>
          <w:cantSplit/>
          <w:trHeight w:val="21"/>
        </w:trPr>
        <w:tc>
          <w:tcPr>
            <w:tcW w:w="1795" w:type="dxa"/>
            <w:textDirection w:val="btLr"/>
          </w:tcPr>
          <w:p w:rsidR="004B231D" w:rsidRPr="00523D1A" w:rsidRDefault="004B231D" w:rsidP="004B231D">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9274" w:type="dxa"/>
          </w:tcPr>
          <w:p w:rsidR="004B231D" w:rsidRPr="00523D1A" w:rsidRDefault="004B231D" w:rsidP="004B231D">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B231D" w:rsidRPr="00523D1A" w:rsidRDefault="004B231D" w:rsidP="004B231D">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B231D" w:rsidRPr="00C06395" w:rsidTr="004B231D">
        <w:trPr>
          <w:cantSplit/>
          <w:trHeight w:val="21"/>
        </w:trPr>
        <w:tc>
          <w:tcPr>
            <w:tcW w:w="1795" w:type="dxa"/>
            <w:textDirection w:val="btLr"/>
          </w:tcPr>
          <w:p w:rsidR="004B231D" w:rsidRPr="00523D1A" w:rsidRDefault="004B231D" w:rsidP="004B231D">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lastRenderedPageBreak/>
              <w:t>Здоров'я і безпека</w:t>
            </w:r>
          </w:p>
        </w:tc>
        <w:tc>
          <w:tcPr>
            <w:tcW w:w="9274" w:type="dxa"/>
          </w:tcPr>
          <w:p w:rsidR="004B231D" w:rsidRPr="00523D1A" w:rsidRDefault="004B231D" w:rsidP="004B231D">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B231D" w:rsidRPr="00523D1A" w:rsidRDefault="004B231D" w:rsidP="004B231D">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B231D" w:rsidRPr="00C06395" w:rsidTr="004B231D">
        <w:trPr>
          <w:cantSplit/>
          <w:trHeight w:val="21"/>
        </w:trPr>
        <w:tc>
          <w:tcPr>
            <w:tcW w:w="1795" w:type="dxa"/>
            <w:textDirection w:val="btLr"/>
          </w:tcPr>
          <w:p w:rsidR="004B231D" w:rsidRPr="00523D1A" w:rsidRDefault="004B231D" w:rsidP="004B231D">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9274" w:type="dxa"/>
          </w:tcPr>
          <w:p w:rsidR="004B231D" w:rsidRPr="00523D1A" w:rsidRDefault="004B231D" w:rsidP="004B231D">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B231D" w:rsidRPr="00523D1A" w:rsidRDefault="004B231D" w:rsidP="004B231D">
            <w:pPr>
              <w:widowControl/>
              <w:ind w:firstLine="708"/>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p>
    <w:p w:rsidR="00523D1A" w:rsidRPr="00523D1A" w:rsidRDefault="00523D1A" w:rsidP="00523D1A">
      <w:pPr>
        <w:widowControl/>
        <w:jc w:val="both"/>
        <w:rPr>
          <w:rFonts w:ascii="Times New Roman" w:eastAsia="Times New Roman" w:hAnsi="Times New Roman" w:cs="Times New Roman"/>
          <w:color w:val="auto"/>
          <w:sz w:val="18"/>
          <w:szCs w:val="18"/>
          <w:highlight w:val="white"/>
          <w:lang w:val="uk-UA" w:bidi="ar-SA"/>
        </w:rPr>
      </w:pPr>
    </w:p>
    <w:p w:rsidR="00523D1A" w:rsidRPr="00523D1A" w:rsidRDefault="00523D1A" w:rsidP="004234FC">
      <w:pPr>
        <w:widowControl/>
        <w:ind w:left="-709"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523D1A" w:rsidRPr="00523D1A" w:rsidRDefault="00241265" w:rsidP="00523D1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О</w:t>
      </w:r>
      <w:r w:rsidR="00523D1A" w:rsidRPr="00523D1A">
        <w:rPr>
          <w:rFonts w:ascii="Times New Roman" w:eastAsia="Calibri" w:hAnsi="Times New Roman" w:cs="Times New Roman"/>
          <w:color w:val="auto"/>
          <w:sz w:val="28"/>
          <w:szCs w:val="28"/>
          <w:lang w:val="uk-UA" w:bidi="ar-SA"/>
        </w:rPr>
        <w:t>світню програму укладено за такими освітніми галузями:</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Мови і літератури </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p w:rsidR="00523D1A" w:rsidRPr="00241265" w:rsidRDefault="00523D1A" w:rsidP="00523D1A">
      <w:pPr>
        <w:widowControl/>
        <w:ind w:firstLine="709"/>
        <w:jc w:val="both"/>
        <w:rPr>
          <w:rFonts w:ascii="Times New Roman" w:eastAsia="Calibri" w:hAnsi="Times New Roman" w:cs="Times New Roman"/>
          <w:color w:val="auto"/>
          <w:sz w:val="28"/>
          <w:szCs w:val="28"/>
          <w:lang w:val="uk-UA" w:bidi="ar-SA"/>
        </w:rPr>
      </w:pPr>
      <w:r w:rsidRPr="00241265">
        <w:rPr>
          <w:rFonts w:ascii="Times New Roman" w:eastAsia="Calibri" w:hAnsi="Times New Roman" w:cs="Times New Roman"/>
          <w:color w:val="auto"/>
          <w:sz w:val="28"/>
          <w:szCs w:val="28"/>
          <w:lang w:val="uk-UA" w:bidi="ar-SA"/>
        </w:rPr>
        <w:t>Логічна послідовність вивчення предметів</w:t>
      </w:r>
      <w:r w:rsidRPr="00523D1A">
        <w:rPr>
          <w:rFonts w:ascii="Times New Roman" w:eastAsia="Calibri" w:hAnsi="Times New Roman" w:cs="Times New Roman"/>
          <w:color w:val="auto"/>
          <w:sz w:val="28"/>
          <w:szCs w:val="28"/>
          <w:lang w:val="uk-UA" w:bidi="ar-SA"/>
        </w:rPr>
        <w:t xml:space="preserve"> розкривається у відповідних </w:t>
      </w:r>
      <w:r w:rsidRPr="00241265">
        <w:rPr>
          <w:rFonts w:ascii="Times New Roman" w:eastAsia="Calibri" w:hAnsi="Times New Roman" w:cs="Times New Roman"/>
          <w:color w:val="auto"/>
          <w:sz w:val="28"/>
          <w:szCs w:val="28"/>
          <w:lang w:val="uk-UA" w:bidi="ar-SA"/>
        </w:rPr>
        <w:t>навчальних</w:t>
      </w:r>
      <w:r w:rsidR="00AF206A" w:rsidRPr="00241265">
        <w:rPr>
          <w:rFonts w:ascii="Times New Roman" w:eastAsia="Calibri" w:hAnsi="Times New Roman" w:cs="Times New Roman"/>
          <w:color w:val="auto"/>
          <w:sz w:val="28"/>
          <w:szCs w:val="28"/>
          <w:lang w:val="uk-UA" w:bidi="ar-SA"/>
        </w:rPr>
        <w:t xml:space="preserve"> </w:t>
      </w:r>
      <w:r w:rsidRPr="00241265">
        <w:rPr>
          <w:rFonts w:ascii="Times New Roman" w:eastAsia="Calibri" w:hAnsi="Times New Roman" w:cs="Times New Roman"/>
          <w:color w:val="auto"/>
          <w:sz w:val="28"/>
          <w:szCs w:val="28"/>
          <w:lang w:val="uk-UA" w:bidi="ar-SA"/>
        </w:rPr>
        <w:t>програмах.</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Основними формами організації освітнього процесу є різні типи уроку: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формування компетентностей;</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розвитку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корекції основних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Times New Roman" w:hAnsi="Times New Roman" w:cs="Times New Roman"/>
          <w:color w:val="auto"/>
          <w:sz w:val="28"/>
          <w:szCs w:val="28"/>
          <w:lang w:val="uk-UA" w:eastAsia="uk-UA" w:bidi="ar-SA"/>
        </w:rPr>
        <w:t>комбінований урок</w:t>
      </w:r>
      <w:r w:rsidRPr="00523D1A">
        <w:rPr>
          <w:rFonts w:ascii="Times New Roman" w:eastAsia="Calibri" w:hAnsi="Times New Roman" w:cs="Times New Roman"/>
          <w:color w:val="auto"/>
          <w:sz w:val="28"/>
          <w:szCs w:val="28"/>
          <w:lang w:val="uk-UA" w:bidi="ar-SA"/>
        </w:rPr>
        <w:t>.</w:t>
      </w:r>
    </w:p>
    <w:p w:rsidR="00523D1A" w:rsidRPr="00523D1A" w:rsidRDefault="00241265" w:rsidP="004234FC">
      <w:pPr>
        <w:widowControl/>
        <w:ind w:left="-709"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Ф</w:t>
      </w:r>
      <w:r w:rsidR="00523D1A" w:rsidRPr="00523D1A">
        <w:rPr>
          <w:rFonts w:ascii="Times New Roman" w:eastAsia="Calibri" w:hAnsi="Times New Roman" w:cs="Times New Roman"/>
          <w:color w:val="auto"/>
          <w:sz w:val="28"/>
          <w:szCs w:val="28"/>
          <w:lang w:val="uk-UA" w:bidi="ar-SA"/>
        </w:rPr>
        <w:t>ормами організаці</w:t>
      </w:r>
      <w:r>
        <w:rPr>
          <w:rFonts w:ascii="Times New Roman" w:eastAsia="Calibri" w:hAnsi="Times New Roman" w:cs="Times New Roman"/>
          <w:color w:val="auto"/>
          <w:sz w:val="28"/>
          <w:szCs w:val="28"/>
          <w:lang w:val="uk-UA" w:bidi="ar-SA"/>
        </w:rPr>
        <w:t>ї освітнього процесу є також</w:t>
      </w:r>
      <w:r w:rsidR="00523D1A" w:rsidRPr="00523D1A">
        <w:rPr>
          <w:rFonts w:ascii="Times New Roman" w:eastAsia="Calibri" w:hAnsi="Times New Roman" w:cs="Times New Roman"/>
          <w:color w:val="auto"/>
          <w:sz w:val="28"/>
          <w:szCs w:val="28"/>
          <w:lang w:val="uk-UA" w:bidi="ar-SA"/>
        </w:rPr>
        <w:t xml:space="preserve"> екскурсії, віртуальні подорожі, уроки-семінари, конференції, форуми, спектаклі, брифінги, квести, інтерактивні уроки (</w:t>
      </w:r>
      <w:r w:rsidR="00523D1A" w:rsidRPr="00523D1A">
        <w:rPr>
          <w:rFonts w:ascii="Times New Roman" w:eastAsia="Times New Roman" w:hAnsi="Times New Roman" w:cs="Times New Roman"/>
          <w:color w:val="auto"/>
          <w:sz w:val="28"/>
          <w:szCs w:val="28"/>
          <w:lang w:val="uk-UA" w:eastAsia="uk-UA" w:bidi="ar-SA"/>
        </w:rPr>
        <w:t xml:space="preserve">уроки-«суди», </w:t>
      </w:r>
      <w:r w:rsidR="00523D1A" w:rsidRPr="00523D1A">
        <w:rPr>
          <w:rFonts w:ascii="Times New Roman" w:eastAsia="Calibri" w:hAnsi="Times New Roman" w:cs="Times New Roman"/>
          <w:color w:val="auto"/>
          <w:sz w:val="28"/>
          <w:szCs w:val="28"/>
          <w:lang w:val="uk-UA" w:bidi="ar-SA"/>
        </w:rPr>
        <w:t>урок-</w:t>
      </w:r>
      <w:r w:rsidR="00523D1A" w:rsidRPr="00523D1A">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00523D1A" w:rsidRPr="00523D1A">
        <w:rPr>
          <w:rFonts w:ascii="Times New Roman" w:eastAsia="Calibri" w:hAnsi="Times New Roman" w:cs="Times New Roman"/>
          <w:color w:val="auto"/>
          <w:sz w:val="28"/>
          <w:szCs w:val="28"/>
          <w:lang w:val="uk-UA" w:bidi="ar-SA"/>
        </w:rPr>
        <w:t xml:space="preserve"> проблемний урок, відео-уроки тощо. </w:t>
      </w:r>
    </w:p>
    <w:p w:rsidR="00523D1A" w:rsidRPr="00523D1A" w:rsidRDefault="00523D1A" w:rsidP="004234FC">
      <w:pPr>
        <w:widowControl/>
        <w:ind w:left="-709"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З метою </w:t>
      </w:r>
      <w:r w:rsidRPr="00523D1A">
        <w:rPr>
          <w:rFonts w:ascii="Times New Roman" w:eastAsia="Calibri" w:hAnsi="Times New Roman" w:cs="Times New Roman"/>
          <w:color w:val="auto"/>
          <w:sz w:val="28"/>
          <w:szCs w:val="28"/>
          <w:lang w:val="uk-UA" w:bidi="ar-SA"/>
        </w:rPr>
        <w:t>засвоєння нового матеріалу</w:t>
      </w:r>
      <w:r w:rsidRPr="00523D1A">
        <w:rPr>
          <w:rFonts w:ascii="Times New Roman" w:eastAsia="Times New Roman" w:hAnsi="Times New Roman" w:cs="Times New Roman"/>
          <w:color w:val="auto"/>
          <w:sz w:val="28"/>
          <w:szCs w:val="28"/>
          <w:lang w:val="uk-UA" w:eastAsia="uk-UA" w:bidi="ar-SA"/>
        </w:rPr>
        <w:t xml:space="preserve"> та </w:t>
      </w:r>
      <w:r w:rsidRPr="00523D1A">
        <w:rPr>
          <w:rFonts w:ascii="Times New Roman" w:eastAsia="Calibri" w:hAnsi="Times New Roman" w:cs="Times New Roman"/>
          <w:color w:val="auto"/>
          <w:sz w:val="28"/>
          <w:szCs w:val="28"/>
          <w:lang w:val="uk-UA" w:bidi="ar-SA"/>
        </w:rPr>
        <w:t>розвитку компетентностей</w:t>
      </w:r>
      <w:r w:rsidRPr="00523D1A">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23D1A" w:rsidRPr="00523D1A" w:rsidRDefault="00523D1A" w:rsidP="004234FC">
      <w:pPr>
        <w:widowControl/>
        <w:ind w:left="-709"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Функцію </w:t>
      </w:r>
      <w:r w:rsidRPr="00523D1A">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523D1A">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23D1A" w:rsidRPr="00523D1A" w:rsidRDefault="00523D1A" w:rsidP="004234FC">
      <w:pPr>
        <w:widowControl/>
        <w:ind w:left="-709" w:firstLine="1418"/>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23D1A" w:rsidRPr="00523D1A" w:rsidRDefault="00523D1A" w:rsidP="004234FC">
      <w:pPr>
        <w:widowControl/>
        <w:ind w:left="-709" w:firstLine="1418"/>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Екскурсії</w:t>
      </w:r>
      <w:r w:rsidRPr="00523D1A">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23D1A" w:rsidRPr="00523D1A" w:rsidRDefault="00523D1A" w:rsidP="004234FC">
      <w:pPr>
        <w:widowControl/>
        <w:ind w:left="-851"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523D1A" w:rsidRDefault="00523D1A" w:rsidP="004234FC">
      <w:pPr>
        <w:widowControl/>
        <w:ind w:left="-709"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92D01" w:rsidRDefault="00892D01" w:rsidP="00D554A6">
      <w:pPr>
        <w:widowControl/>
        <w:ind w:left="-709" w:firstLine="1417"/>
        <w:jc w:val="both"/>
        <w:rPr>
          <w:rFonts w:ascii="Times New Roman" w:eastAsia="Calibri" w:hAnsi="Times New Roman" w:cs="Times New Roman"/>
          <w:color w:val="auto"/>
          <w:sz w:val="28"/>
          <w:szCs w:val="28"/>
          <w:lang w:val="uk-UA" w:bidi="ar-SA"/>
        </w:rPr>
      </w:pPr>
      <w:r w:rsidRPr="00E73274">
        <w:rPr>
          <w:rFonts w:ascii="Times New Roman" w:eastAsia="Calibri" w:hAnsi="Times New Roman" w:cs="Times New Roman"/>
          <w:color w:val="auto"/>
          <w:sz w:val="28"/>
          <w:szCs w:val="28"/>
          <w:lang w:val="uk-UA" w:bidi="ar-SA"/>
        </w:rPr>
        <w:t xml:space="preserve"> </w:t>
      </w:r>
      <w:r w:rsidRPr="00E73274">
        <w:rPr>
          <w:rFonts w:ascii="Times New Roman" w:eastAsia="Calibri" w:hAnsi="Times New Roman" w:cs="Times New Roman"/>
          <w:b/>
          <w:color w:val="auto"/>
          <w:sz w:val="28"/>
          <w:szCs w:val="28"/>
          <w:lang w:val="uk-UA" w:bidi="ar-SA"/>
        </w:rPr>
        <w:t>Освітня програма середньої загальноосвітньої школи №92 І ступеня</w:t>
      </w:r>
      <w:r w:rsidRPr="008D60A8">
        <w:rPr>
          <w:rFonts w:ascii="Times New Roman" w:eastAsia="Calibri" w:hAnsi="Times New Roman" w:cs="Times New Roman"/>
          <w:color w:val="auto"/>
          <w:sz w:val="28"/>
          <w:szCs w:val="28"/>
          <w:lang w:val="uk-UA" w:bidi="ar-SA"/>
        </w:rPr>
        <w:t xml:space="preserve"> (початкова освіта) розроблена на виконанн</w:t>
      </w:r>
      <w:r w:rsidR="00534E44">
        <w:rPr>
          <w:rFonts w:ascii="Times New Roman" w:eastAsia="Calibri" w:hAnsi="Times New Roman" w:cs="Times New Roman"/>
          <w:color w:val="auto"/>
          <w:sz w:val="28"/>
          <w:szCs w:val="28"/>
          <w:lang w:val="uk-UA" w:bidi="ar-SA"/>
        </w:rPr>
        <w:t>я Закону України «Про освіту»,</w:t>
      </w:r>
      <w:r w:rsidRPr="008D60A8">
        <w:rPr>
          <w:rFonts w:ascii="Times New Roman" w:eastAsia="Calibri" w:hAnsi="Times New Roman" w:cs="Times New Roman"/>
          <w:color w:val="auto"/>
          <w:sz w:val="28"/>
          <w:szCs w:val="28"/>
          <w:lang w:val="uk-UA" w:bidi="ar-SA"/>
        </w:rPr>
        <w:t xml:space="preserve"> постанови Кабінету Міністрів України від 20 квітня 2011 року № 462 «Про затвердження Державного стандарту початк</w:t>
      </w:r>
      <w:r w:rsidR="00D554A6">
        <w:rPr>
          <w:rFonts w:ascii="Times New Roman" w:eastAsia="Calibri" w:hAnsi="Times New Roman" w:cs="Times New Roman"/>
          <w:color w:val="auto"/>
          <w:sz w:val="28"/>
          <w:szCs w:val="28"/>
          <w:lang w:val="uk-UA" w:bidi="ar-SA"/>
        </w:rPr>
        <w:t>ової загальної освіти»</w:t>
      </w:r>
      <w:r w:rsidR="00D554A6" w:rsidRPr="00D554A6">
        <w:rPr>
          <w:rFonts w:ascii="Times New Roman" w:eastAsia="Calibri" w:hAnsi="Times New Roman" w:cs="Times New Roman"/>
          <w:color w:val="auto"/>
          <w:sz w:val="28"/>
          <w:szCs w:val="28"/>
          <w:lang w:val="uk-UA" w:bidi="ar-SA"/>
        </w:rPr>
        <w:t xml:space="preserve"> </w:t>
      </w:r>
      <w:r w:rsidR="00D554A6">
        <w:rPr>
          <w:rFonts w:ascii="Times New Roman" w:eastAsia="Calibri" w:hAnsi="Times New Roman" w:cs="Times New Roman"/>
          <w:color w:val="auto"/>
          <w:sz w:val="28"/>
          <w:szCs w:val="28"/>
          <w:lang w:val="uk-UA" w:bidi="ar-SA"/>
        </w:rPr>
        <w:t>та наказу</w:t>
      </w:r>
      <w:r w:rsidR="00D554A6" w:rsidRPr="00D554A6">
        <w:rPr>
          <w:rFonts w:ascii="Times New Roman" w:eastAsia="Calibri" w:hAnsi="Times New Roman" w:cs="Times New Roman"/>
          <w:color w:val="auto"/>
          <w:sz w:val="28"/>
          <w:szCs w:val="28"/>
          <w:lang w:val="uk-UA" w:bidi="ar-SA"/>
        </w:rPr>
        <w:t xml:space="preserve"> Мініс</w:t>
      </w:r>
      <w:r w:rsidR="00D554A6">
        <w:rPr>
          <w:rFonts w:ascii="Times New Roman" w:eastAsia="Calibri" w:hAnsi="Times New Roman" w:cs="Times New Roman"/>
          <w:color w:val="auto"/>
          <w:sz w:val="28"/>
          <w:szCs w:val="28"/>
          <w:lang w:val="uk-UA" w:bidi="ar-SA"/>
        </w:rPr>
        <w:t xml:space="preserve">терства освіти і науки України </w:t>
      </w:r>
      <w:r w:rsidR="00D554A6" w:rsidRPr="00D554A6">
        <w:rPr>
          <w:rFonts w:ascii="Times New Roman" w:eastAsia="Calibri" w:hAnsi="Times New Roman" w:cs="Times New Roman"/>
          <w:color w:val="auto"/>
          <w:sz w:val="28"/>
          <w:szCs w:val="28"/>
          <w:lang w:val="uk-UA" w:bidi="ar-SA"/>
        </w:rPr>
        <w:t>від  20.04.2018 № 407</w:t>
      </w:r>
      <w:r w:rsidR="00534E44">
        <w:rPr>
          <w:rFonts w:ascii="Times New Roman" w:eastAsia="Calibri" w:hAnsi="Times New Roman" w:cs="Times New Roman"/>
          <w:color w:val="auto"/>
          <w:sz w:val="28"/>
          <w:szCs w:val="28"/>
          <w:lang w:val="uk-UA" w:bidi="ar-SA"/>
        </w:rPr>
        <w:t>.</w:t>
      </w:r>
    </w:p>
    <w:p w:rsidR="001F2574" w:rsidRPr="001F2574" w:rsidRDefault="001F2574" w:rsidP="001F2574">
      <w:pPr>
        <w:widowControl/>
        <w:ind w:left="-709" w:firstLine="1417"/>
        <w:jc w:val="both"/>
        <w:rPr>
          <w:rFonts w:ascii="Times New Roman" w:eastAsia="Calibri" w:hAnsi="Times New Roman" w:cs="Times New Roman"/>
          <w:color w:val="auto"/>
          <w:sz w:val="28"/>
          <w:szCs w:val="28"/>
          <w:lang w:val="uk-UA" w:bidi="ar-SA"/>
        </w:rPr>
      </w:pPr>
      <w:r w:rsidRPr="001F2574">
        <w:rPr>
          <w:rFonts w:ascii="Times New Roman" w:eastAsia="Calibri" w:hAnsi="Times New Roman" w:cs="Times New Roman"/>
          <w:color w:val="auto"/>
          <w:sz w:val="28"/>
          <w:szCs w:val="28"/>
          <w:lang w:val="uk-UA" w:bidi="ar-SA"/>
        </w:rPr>
        <w:lastRenderedPageBreak/>
        <w:t>З урахуванням поетапного переходу закладів освіти на здійснення діяльності за новим Державним стандартом у 2020/2021 навчальному році осві</w:t>
      </w:r>
      <w:r>
        <w:rPr>
          <w:rFonts w:ascii="Times New Roman" w:eastAsia="Calibri" w:hAnsi="Times New Roman" w:cs="Times New Roman"/>
          <w:color w:val="auto"/>
          <w:sz w:val="28"/>
          <w:szCs w:val="28"/>
          <w:lang w:val="uk-UA" w:bidi="ar-SA"/>
        </w:rPr>
        <w:t>тня програма  розроблялася</w:t>
      </w:r>
      <w:r w:rsidRPr="001F2574">
        <w:rPr>
          <w:rFonts w:ascii="Times New Roman" w:eastAsia="Calibri" w:hAnsi="Times New Roman" w:cs="Times New Roman"/>
          <w:color w:val="auto"/>
          <w:sz w:val="28"/>
          <w:szCs w:val="28"/>
          <w:lang w:val="uk-UA" w:bidi="ar-SA"/>
        </w:rPr>
        <w:t xml:space="preserve"> на основі:</w:t>
      </w:r>
    </w:p>
    <w:p w:rsidR="001F2574" w:rsidRPr="001F2574" w:rsidRDefault="001F2574" w:rsidP="001F2574">
      <w:pPr>
        <w:widowControl/>
        <w:ind w:left="-709" w:firstLine="1417"/>
        <w:jc w:val="both"/>
        <w:rPr>
          <w:rFonts w:ascii="Times New Roman" w:eastAsia="Calibri" w:hAnsi="Times New Roman" w:cs="Times New Roman"/>
          <w:color w:val="auto"/>
          <w:sz w:val="28"/>
          <w:szCs w:val="28"/>
          <w:lang w:val="uk-UA" w:bidi="ar-SA"/>
        </w:rPr>
      </w:pPr>
      <w:r w:rsidRPr="001F2574">
        <w:rPr>
          <w:rFonts w:ascii="Times New Roman" w:eastAsia="Calibri" w:hAnsi="Times New Roman" w:cs="Times New Roman"/>
          <w:color w:val="auto"/>
          <w:sz w:val="28"/>
          <w:szCs w:val="28"/>
          <w:lang w:val="uk-UA" w:bidi="ar-SA"/>
        </w:rPr>
        <w:t>для 1-2 класів – Державного стандарту початкової освіти (2018), типових освітніх програм (наказ МОН від 08.10.2019 № 1272);</w:t>
      </w:r>
    </w:p>
    <w:p w:rsidR="001F2574" w:rsidRPr="001F2574" w:rsidRDefault="001F2574" w:rsidP="001F2574">
      <w:pPr>
        <w:widowControl/>
        <w:ind w:left="-709" w:firstLine="1417"/>
        <w:jc w:val="both"/>
        <w:rPr>
          <w:rFonts w:ascii="Times New Roman" w:eastAsia="Calibri" w:hAnsi="Times New Roman" w:cs="Times New Roman"/>
          <w:color w:val="auto"/>
          <w:sz w:val="28"/>
          <w:szCs w:val="28"/>
          <w:lang w:val="uk-UA" w:bidi="ar-SA"/>
        </w:rPr>
      </w:pPr>
      <w:r w:rsidRPr="001F2574">
        <w:rPr>
          <w:rFonts w:ascii="Times New Roman" w:eastAsia="Calibri" w:hAnsi="Times New Roman" w:cs="Times New Roman"/>
          <w:color w:val="auto"/>
          <w:sz w:val="28"/>
          <w:szCs w:val="28"/>
          <w:lang w:val="uk-UA" w:bidi="ar-SA"/>
        </w:rPr>
        <w:t>для 3 класів – Державного стандарту початкової освіти (2018), типових освітніх програм (наказ МОН від 08.10.2019 № 1273);</w:t>
      </w:r>
    </w:p>
    <w:p w:rsidR="001F2574" w:rsidRPr="00D554A6" w:rsidRDefault="001F2574" w:rsidP="001F2574">
      <w:pPr>
        <w:widowControl/>
        <w:ind w:left="-709" w:firstLine="1417"/>
        <w:jc w:val="both"/>
        <w:rPr>
          <w:rFonts w:ascii="Times New Roman" w:eastAsia="Calibri" w:hAnsi="Times New Roman" w:cs="Times New Roman"/>
          <w:color w:val="auto"/>
          <w:sz w:val="28"/>
          <w:szCs w:val="28"/>
          <w:lang w:val="uk-UA" w:bidi="ar-SA"/>
        </w:rPr>
      </w:pPr>
      <w:r w:rsidRPr="001F2574">
        <w:rPr>
          <w:rFonts w:ascii="Times New Roman" w:eastAsia="Calibri" w:hAnsi="Times New Roman" w:cs="Times New Roman"/>
          <w:color w:val="auto"/>
          <w:sz w:val="28"/>
          <w:szCs w:val="28"/>
          <w:lang w:val="uk-UA" w:bidi="ar-SA"/>
        </w:rPr>
        <w:t>для 4 класів – Державного стандарту початкової загальної освіти (2011), типових освітніх програм (наказ МОН від 20.04.2018 № 407).</w:t>
      </w:r>
    </w:p>
    <w:p w:rsidR="004C7F1A" w:rsidRDefault="004C7F1A" w:rsidP="004234FC">
      <w:pPr>
        <w:widowControl/>
        <w:ind w:left="-709" w:firstLine="1417"/>
        <w:jc w:val="both"/>
        <w:rPr>
          <w:rFonts w:ascii="Times New Roman" w:eastAsia="Calibri" w:hAnsi="Times New Roman" w:cs="Times New Roman"/>
          <w:color w:val="auto"/>
          <w:sz w:val="28"/>
          <w:szCs w:val="28"/>
          <w:lang w:val="uk-UA" w:bidi="ar-SA"/>
        </w:rPr>
      </w:pPr>
      <w:r w:rsidRPr="00C24167">
        <w:rPr>
          <w:rFonts w:ascii="Times New Roman" w:eastAsia="Calibri" w:hAnsi="Times New Roman" w:cs="Times New Roman"/>
          <w:color w:val="auto"/>
          <w:sz w:val="28"/>
          <w:szCs w:val="28"/>
          <w:lang w:val="uk-UA" w:bidi="ar-SA"/>
        </w:rPr>
        <w:t>Загальний обсяг навчального нава</w:t>
      </w:r>
      <w:r w:rsidR="00C24167" w:rsidRPr="00C24167">
        <w:rPr>
          <w:rFonts w:ascii="Times New Roman" w:eastAsia="Calibri" w:hAnsi="Times New Roman" w:cs="Times New Roman"/>
          <w:color w:val="auto"/>
          <w:sz w:val="28"/>
          <w:szCs w:val="28"/>
          <w:lang w:val="uk-UA" w:bidi="ar-SA"/>
        </w:rPr>
        <w:t xml:space="preserve">нтаження для учнів </w:t>
      </w:r>
      <w:r w:rsidRPr="00C24167">
        <w:rPr>
          <w:rFonts w:ascii="Times New Roman" w:eastAsia="Calibri" w:hAnsi="Times New Roman" w:cs="Times New Roman"/>
          <w:color w:val="auto"/>
          <w:sz w:val="28"/>
          <w:szCs w:val="28"/>
          <w:lang w:val="uk-UA" w:bidi="ar-SA"/>
        </w:rPr>
        <w:t>4-х класів закладів загальн</w:t>
      </w:r>
      <w:r w:rsidR="00C24167" w:rsidRPr="00C24167">
        <w:rPr>
          <w:rFonts w:ascii="Times New Roman" w:eastAsia="Calibri" w:hAnsi="Times New Roman" w:cs="Times New Roman"/>
          <w:color w:val="auto"/>
          <w:sz w:val="28"/>
          <w:szCs w:val="28"/>
          <w:lang w:val="uk-UA" w:bidi="ar-SA"/>
        </w:rPr>
        <w:t>ої середньої освіти складає</w:t>
      </w:r>
      <w:r w:rsidR="00C06395" w:rsidRPr="00C06395">
        <w:rPr>
          <w:rFonts w:ascii="Times New Roman" w:eastAsia="Calibri" w:hAnsi="Times New Roman" w:cs="Times New Roman"/>
          <w:color w:val="auto"/>
          <w:sz w:val="28"/>
          <w:szCs w:val="28"/>
          <w:lang w:val="ru-RU" w:bidi="ar-SA"/>
        </w:rPr>
        <w:t xml:space="preserve"> </w:t>
      </w:r>
      <w:r w:rsidRPr="00C24167">
        <w:rPr>
          <w:rFonts w:ascii="Times New Roman" w:eastAsia="Calibri" w:hAnsi="Times New Roman" w:cs="Times New Roman"/>
          <w:color w:val="auto"/>
          <w:sz w:val="28"/>
          <w:szCs w:val="28"/>
          <w:lang w:val="uk-UA" w:bidi="ar-SA"/>
        </w:rPr>
        <w:t>910 годин/навчальний рік.</w:t>
      </w:r>
      <w:r w:rsidRPr="008D60A8">
        <w:rPr>
          <w:rFonts w:ascii="Times New Roman" w:eastAsia="Calibri" w:hAnsi="Times New Roman" w:cs="Times New Roman"/>
          <w:color w:val="auto"/>
          <w:sz w:val="28"/>
          <w:szCs w:val="28"/>
          <w:lang w:val="uk-UA" w:bidi="ar-SA"/>
        </w:rPr>
        <w:t xml:space="preserve"> Детальний розподіл навчального навантаження на тиждень </w:t>
      </w:r>
      <w:r w:rsidRPr="008D60A8">
        <w:rPr>
          <w:rFonts w:ascii="Times New Roman" w:eastAsia="Calibri" w:hAnsi="Times New Roman" w:cs="Times New Roman"/>
          <w:sz w:val="28"/>
          <w:szCs w:val="28"/>
          <w:lang w:val="uk-UA" w:bidi="ar-SA"/>
        </w:rPr>
        <w:t xml:space="preserve">окреслено у </w:t>
      </w:r>
      <w:r>
        <w:rPr>
          <w:rFonts w:ascii="Times New Roman" w:eastAsia="Calibri" w:hAnsi="Times New Roman" w:cs="Times New Roman"/>
          <w:color w:val="auto"/>
          <w:sz w:val="28"/>
          <w:szCs w:val="28"/>
          <w:lang w:val="uk-UA" w:bidi="ar-SA"/>
        </w:rPr>
        <w:t>навчальних планах</w:t>
      </w:r>
      <w:r w:rsidRPr="008D60A8">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середньої  загальноосвітньої школи №92 для початкової школи</w:t>
      </w:r>
      <w:r w:rsidRPr="008D60A8">
        <w:rPr>
          <w:rFonts w:ascii="Times New Roman" w:eastAsia="Calibri" w:hAnsi="Times New Roman" w:cs="Times New Roman"/>
          <w:color w:val="auto"/>
          <w:sz w:val="28"/>
          <w:szCs w:val="28"/>
          <w:lang w:val="uk-UA" w:bidi="ar-SA"/>
        </w:rPr>
        <w:t>.</w:t>
      </w:r>
    </w:p>
    <w:p w:rsidR="004C7F1A" w:rsidRPr="007356AA" w:rsidRDefault="004C7F1A" w:rsidP="004234FC">
      <w:pPr>
        <w:widowControl/>
        <w:ind w:left="-567" w:firstLine="1275"/>
        <w:contextualSpacing/>
        <w:jc w:val="both"/>
        <w:rPr>
          <w:rFonts w:ascii="Times New Roman" w:eastAsia="Calibri" w:hAnsi="Times New Roman" w:cs="Times New Roman"/>
          <w:color w:val="FF0000"/>
          <w:sz w:val="28"/>
          <w:szCs w:val="28"/>
          <w:lang w:val="uk-UA" w:bidi="ar-SA"/>
        </w:rPr>
      </w:pPr>
      <w:r w:rsidRPr="007356AA">
        <w:rPr>
          <w:rFonts w:ascii="Times New Roman" w:eastAsia="Calibri" w:hAnsi="Times New Roman" w:cs="Times New Roman"/>
          <w:color w:val="auto"/>
          <w:sz w:val="28"/>
          <w:szCs w:val="28"/>
          <w:lang w:val="uk-UA" w:bidi="ar-SA"/>
        </w:rPr>
        <w:t>Навчальні плани початкової школи передбачають реалізацію освітніх галузей Базового навчального плану Державного стандарту через окремі предмети.</w:t>
      </w:r>
      <w:r w:rsidRPr="007356AA">
        <w:rPr>
          <w:rFonts w:ascii="Times New Roman" w:eastAsia="Calibri" w:hAnsi="Times New Roman" w:cs="Times New Roman"/>
          <w:color w:val="FF0000"/>
          <w:sz w:val="28"/>
          <w:szCs w:val="28"/>
          <w:lang w:val="uk-UA" w:bidi="ar-SA"/>
        </w:rPr>
        <w:t xml:space="preserve"> </w:t>
      </w:r>
      <w:r w:rsidRPr="007356AA">
        <w:rPr>
          <w:rFonts w:ascii="Times New Roman" w:eastAsia="Calibri" w:hAnsi="Times New Roman" w:cs="Times New Roman"/>
          <w:color w:val="auto"/>
          <w:sz w:val="28"/>
          <w:szCs w:val="28"/>
          <w:lang w:val="uk-UA" w:bidi="ar-SA"/>
        </w:rPr>
        <w:t>Вони охоплюють інваріантну та варіативну складові.</w:t>
      </w:r>
    </w:p>
    <w:p w:rsidR="007356AA" w:rsidRDefault="00534E44" w:rsidP="007356AA">
      <w:pPr>
        <w:ind w:left="-540" w:firstLine="540"/>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У 1</w:t>
      </w:r>
      <w:r w:rsidR="007719D5">
        <w:rPr>
          <w:rFonts w:ascii="Times New Roman" w:hAnsi="Times New Roman" w:cs="Times New Roman"/>
          <w:color w:val="auto"/>
          <w:sz w:val="28"/>
          <w:szCs w:val="28"/>
          <w:lang w:val="uk-UA"/>
        </w:rPr>
        <w:t>-2 класах</w:t>
      </w:r>
      <w:r>
        <w:rPr>
          <w:rFonts w:ascii="Times New Roman" w:hAnsi="Times New Roman" w:cs="Times New Roman"/>
          <w:color w:val="auto"/>
          <w:sz w:val="28"/>
          <w:szCs w:val="28"/>
          <w:lang w:val="uk-UA"/>
        </w:rPr>
        <w:t xml:space="preserve"> освітня галузь " Мовно</w:t>
      </w:r>
      <w:r w:rsidR="007356AA" w:rsidRPr="00C24167">
        <w:rPr>
          <w:rFonts w:ascii="Times New Roman" w:hAnsi="Times New Roman" w:cs="Times New Roman"/>
          <w:color w:val="auto"/>
          <w:sz w:val="28"/>
          <w:szCs w:val="28"/>
          <w:lang w:val="uk-UA"/>
        </w:rPr>
        <w:t xml:space="preserve"> – літературна" реалізується у навчальних предметах " Українська мова", " Іноземна мова" та інтегрованому курсі " Я досліджую світ". Вив</w:t>
      </w:r>
      <w:r w:rsidR="007719D5">
        <w:rPr>
          <w:rFonts w:ascii="Times New Roman" w:hAnsi="Times New Roman" w:cs="Times New Roman"/>
          <w:color w:val="auto"/>
          <w:sz w:val="28"/>
          <w:szCs w:val="28"/>
          <w:lang w:val="uk-UA"/>
        </w:rPr>
        <w:t>чення української мови</w:t>
      </w:r>
      <w:r w:rsidR="007356AA" w:rsidRPr="00C24167">
        <w:rPr>
          <w:rFonts w:ascii="Times New Roman" w:hAnsi="Times New Roman" w:cs="Times New Roman"/>
          <w:color w:val="auto"/>
          <w:sz w:val="28"/>
          <w:szCs w:val="28"/>
          <w:lang w:val="uk-UA"/>
        </w:rPr>
        <w:t xml:space="preserve">  передбачає часовий розподіл програмового матеріалу між предметом " Українська мова" та інтегрованим курсом " Я досліджую світ" (мовно–літературна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 Я досліджую світ»  (мовно – літературна галузь). </w:t>
      </w:r>
    </w:p>
    <w:p w:rsidR="007719D5" w:rsidRPr="007719D5" w:rsidRDefault="007719D5" w:rsidP="007719D5">
      <w:pPr>
        <w:ind w:left="-540" w:firstLine="540"/>
        <w:contextualSpacing/>
        <w:jc w:val="both"/>
        <w:rPr>
          <w:rFonts w:ascii="Times New Roman" w:hAnsi="Times New Roman" w:cs="Times New Roman"/>
          <w:color w:val="auto"/>
          <w:sz w:val="28"/>
          <w:szCs w:val="28"/>
          <w:lang w:val="uk-UA"/>
        </w:rPr>
      </w:pPr>
      <w:r w:rsidRPr="007719D5">
        <w:rPr>
          <w:rFonts w:ascii="Times New Roman" w:hAnsi="Times New Roman" w:cs="Times New Roman"/>
          <w:color w:val="auto"/>
          <w:sz w:val="28"/>
          <w:szCs w:val="28"/>
          <w:lang w:val="uk-UA"/>
        </w:rPr>
        <w:t xml:space="preserve">У 2020-2021 навчальному році </w:t>
      </w:r>
      <w:r>
        <w:rPr>
          <w:rFonts w:ascii="Times New Roman" w:hAnsi="Times New Roman" w:cs="Times New Roman"/>
          <w:color w:val="auto"/>
          <w:sz w:val="28"/>
          <w:szCs w:val="28"/>
          <w:lang w:val="uk-UA"/>
        </w:rPr>
        <w:t>продовжується</w:t>
      </w:r>
      <w:bookmarkStart w:id="1" w:name="_GoBack"/>
      <w:bookmarkEnd w:id="1"/>
      <w:r w:rsidRPr="007719D5">
        <w:rPr>
          <w:rFonts w:ascii="Times New Roman" w:hAnsi="Times New Roman" w:cs="Times New Roman"/>
          <w:color w:val="auto"/>
          <w:sz w:val="28"/>
          <w:szCs w:val="28"/>
          <w:lang w:val="uk-UA"/>
        </w:rPr>
        <w:t xml:space="preserve"> впровадження концептуальних засад реформування загальної середньої освіти «Нова українська школа». Пріоритетними залишаються завдання створення освітнього середовища для реалізації інтегративного підходу до компетентнісно орієнтованого навчання, забезпечення умов для взаємодії учасників освітнього процесу на засадах педагогіки партнерства та в умовах психологічної комфортності. Водночас необхідно враховувати, що учні 3 класу розпочинають другий цикл початкової освіти. Він передбачає інтегративно-предметну основу організації освітнього процесу зі зменшенням у ньому частки ігрових методів відносно проблемно-пошукових, дослідницьких та інших методів навчання. Ця особливість зумовлює певні організаційні зміни та вибір таких методик, які створюють для учня ситуацію самостійного вибору, вияву відповідальності й ініціативності, критичної оцінки й сміливості у прийнятті рішень, здатності в команді вирішувати проблеми. Відповідно основними видами діяльності учнів мають бути дослідницька, пошукова, творча тощо. Ігрову діяльність пропонується організовувати для проведення дидактичних, ділових ігор, ігор-стратегій тощо.</w:t>
      </w:r>
    </w:p>
    <w:p w:rsidR="007719D5" w:rsidRPr="007719D5" w:rsidRDefault="007719D5" w:rsidP="007719D5">
      <w:pPr>
        <w:ind w:left="-540" w:firstLine="540"/>
        <w:contextualSpacing/>
        <w:jc w:val="both"/>
        <w:rPr>
          <w:rFonts w:ascii="Times New Roman" w:hAnsi="Times New Roman" w:cs="Times New Roman"/>
          <w:color w:val="auto"/>
          <w:sz w:val="28"/>
          <w:szCs w:val="28"/>
          <w:lang w:val="uk-UA"/>
        </w:rPr>
      </w:pPr>
      <w:r w:rsidRPr="007719D5">
        <w:rPr>
          <w:rFonts w:ascii="Times New Roman" w:hAnsi="Times New Roman" w:cs="Times New Roman"/>
          <w:color w:val="auto"/>
          <w:sz w:val="28"/>
          <w:szCs w:val="28"/>
          <w:lang w:val="uk-UA"/>
        </w:rPr>
        <w:t>Задля збереження наступності з попереднім адаптаційно-ігровим циклом навчання рекомендовано навчальний день учнів 3 класів розпочинати ранковою зустріччю з дотриманням методики її проведення. Окрім психологічного налаштування учнів на роботу протягом дня доцільно ранкові зустрічі присвячувати введенню теми дня, тижня, окресленню певної навчальної проблеми, компетентнісно орієнтованого завдання, які необхідно виконати у процесі подальшої навчальної діяльності.</w:t>
      </w:r>
    </w:p>
    <w:p w:rsidR="007719D5" w:rsidRPr="00C24167" w:rsidRDefault="007719D5" w:rsidP="007356AA">
      <w:pPr>
        <w:ind w:left="-540" w:firstLine="540"/>
        <w:contextualSpacing/>
        <w:jc w:val="both"/>
        <w:rPr>
          <w:rFonts w:ascii="Times New Roman" w:hAnsi="Times New Roman" w:cs="Times New Roman"/>
          <w:color w:val="auto"/>
          <w:sz w:val="28"/>
          <w:szCs w:val="28"/>
          <w:lang w:val="uk-UA"/>
        </w:rPr>
      </w:pPr>
    </w:p>
    <w:p w:rsidR="00B25506" w:rsidRPr="00523D1A" w:rsidRDefault="00B25506" w:rsidP="00AD17F2">
      <w:pPr>
        <w:widowControl/>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b/>
          <w:color w:val="auto"/>
          <w:sz w:val="28"/>
          <w:szCs w:val="28"/>
          <w:lang w:val="uk-UA" w:bidi="ar-SA"/>
        </w:rPr>
        <w:t>О</w:t>
      </w:r>
      <w:r w:rsidRPr="00241265">
        <w:rPr>
          <w:rFonts w:ascii="Times New Roman" w:eastAsia="Calibri" w:hAnsi="Times New Roman" w:cs="Times New Roman"/>
          <w:b/>
          <w:color w:val="auto"/>
          <w:sz w:val="28"/>
          <w:szCs w:val="28"/>
          <w:lang w:val="uk-UA" w:bidi="ar-SA"/>
        </w:rPr>
        <w:t>світня програма середньої загальноосвітньої школи №92 м. Львова ІІ ступеня</w:t>
      </w:r>
      <w:r w:rsidRPr="00523D1A">
        <w:rPr>
          <w:rFonts w:ascii="Times New Roman" w:eastAsia="Calibri" w:hAnsi="Times New Roman" w:cs="Times New Roman"/>
          <w:color w:val="auto"/>
          <w:sz w:val="28"/>
          <w:szCs w:val="28"/>
          <w:lang w:val="uk-UA" w:bidi="ar-SA"/>
        </w:rPr>
        <w:t xml:space="preserve"> (базова середня освіта) розроблена на виконання</w:t>
      </w:r>
      <w:r w:rsidR="00AD17F2">
        <w:rPr>
          <w:rFonts w:ascii="Times New Roman" w:eastAsia="Calibri" w:hAnsi="Times New Roman" w:cs="Times New Roman"/>
          <w:color w:val="auto"/>
          <w:sz w:val="28"/>
          <w:szCs w:val="28"/>
          <w:lang w:val="uk-UA" w:bidi="ar-SA"/>
        </w:rPr>
        <w:t xml:space="preserve"> Закону України «Про освіту», </w:t>
      </w:r>
      <w:r w:rsidRPr="00523D1A">
        <w:rPr>
          <w:rFonts w:ascii="Times New Roman" w:eastAsia="Calibri" w:hAnsi="Times New Roman" w:cs="Times New Roman"/>
          <w:color w:val="auto"/>
          <w:sz w:val="28"/>
          <w:szCs w:val="28"/>
          <w:lang w:val="uk-UA" w:bidi="ar-SA"/>
        </w:rPr>
        <w:t>постанови Кабінету Міністрів України від 23 листопада 2011 року № 1392 «Про затвердження Державного стандарту базової та пов</w:t>
      </w:r>
      <w:r w:rsidR="00AD17F2">
        <w:rPr>
          <w:rFonts w:ascii="Times New Roman" w:eastAsia="Calibri" w:hAnsi="Times New Roman" w:cs="Times New Roman"/>
          <w:color w:val="auto"/>
          <w:sz w:val="28"/>
          <w:szCs w:val="28"/>
          <w:lang w:val="uk-UA" w:bidi="ar-SA"/>
        </w:rPr>
        <w:t>ної загальної середньої освіти» та</w:t>
      </w:r>
      <w:r w:rsidR="00AD17F2" w:rsidRPr="00AD17F2">
        <w:rPr>
          <w:lang w:val="uk-UA"/>
        </w:rPr>
        <w:t xml:space="preserve"> </w:t>
      </w:r>
      <w:r w:rsidR="00AD17F2">
        <w:rPr>
          <w:rFonts w:ascii="Times New Roman" w:eastAsia="Calibri" w:hAnsi="Times New Roman" w:cs="Times New Roman"/>
          <w:color w:val="auto"/>
          <w:sz w:val="28"/>
          <w:szCs w:val="28"/>
          <w:lang w:val="uk-UA" w:bidi="ar-SA"/>
        </w:rPr>
        <w:t>наказу</w:t>
      </w:r>
      <w:r w:rsidR="00AD17F2" w:rsidRPr="00AD17F2">
        <w:rPr>
          <w:rFonts w:ascii="Times New Roman" w:eastAsia="Calibri" w:hAnsi="Times New Roman" w:cs="Times New Roman"/>
          <w:color w:val="auto"/>
          <w:sz w:val="28"/>
          <w:szCs w:val="28"/>
          <w:lang w:val="uk-UA" w:bidi="ar-SA"/>
        </w:rPr>
        <w:t xml:space="preserve"> Мініс</w:t>
      </w:r>
      <w:r w:rsidR="00AD17F2">
        <w:rPr>
          <w:rFonts w:ascii="Times New Roman" w:eastAsia="Calibri" w:hAnsi="Times New Roman" w:cs="Times New Roman"/>
          <w:color w:val="auto"/>
          <w:sz w:val="28"/>
          <w:szCs w:val="28"/>
          <w:lang w:val="uk-UA" w:bidi="ar-SA"/>
        </w:rPr>
        <w:t xml:space="preserve">терства освіти і науки України </w:t>
      </w:r>
      <w:r w:rsidR="00AD17F2" w:rsidRPr="00AD17F2">
        <w:rPr>
          <w:rFonts w:ascii="Times New Roman" w:eastAsia="Calibri" w:hAnsi="Times New Roman" w:cs="Times New Roman"/>
          <w:color w:val="auto"/>
          <w:sz w:val="28"/>
          <w:szCs w:val="28"/>
          <w:lang w:val="uk-UA" w:bidi="ar-SA"/>
        </w:rPr>
        <w:t>від 20.04.2018 № 405</w:t>
      </w:r>
      <w:r w:rsidR="00AD17F2">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 </w:t>
      </w:r>
    </w:p>
    <w:p w:rsidR="00B25506" w:rsidRPr="00523D1A" w:rsidRDefault="00B25506" w:rsidP="004234FC">
      <w:pPr>
        <w:widowControl/>
        <w:ind w:left="-709"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w:t>
      </w:r>
      <w:r>
        <w:rPr>
          <w:rFonts w:ascii="Times New Roman" w:eastAsia="Calibri" w:hAnsi="Times New Roman" w:cs="Times New Roman"/>
          <w:color w:val="auto"/>
          <w:sz w:val="28"/>
          <w:szCs w:val="28"/>
          <w:lang w:val="uk-UA" w:bidi="ar-SA"/>
        </w:rPr>
        <w:t xml:space="preserve">07,5 годин/навчальний рік, для </w:t>
      </w:r>
      <w:r w:rsidRPr="00523D1A">
        <w:rPr>
          <w:rFonts w:ascii="Times New Roman" w:eastAsia="Calibri" w:hAnsi="Times New Roman" w:cs="Times New Roman"/>
          <w:color w:val="auto"/>
          <w:sz w:val="28"/>
          <w:szCs w:val="28"/>
          <w:lang w:val="uk-UA" w:bidi="ar-SA"/>
        </w:rPr>
        <w:t xml:space="preserve">9-х класів – 1260 годин/навчальний рік. Детальний розподіл навчального навантаження на тиждень </w:t>
      </w:r>
      <w:r w:rsidRPr="00523D1A">
        <w:rPr>
          <w:rFonts w:ascii="Times New Roman" w:eastAsia="Calibri" w:hAnsi="Times New Roman" w:cs="Times New Roman"/>
          <w:sz w:val="28"/>
          <w:szCs w:val="28"/>
          <w:lang w:val="uk-UA" w:bidi="ar-SA"/>
        </w:rPr>
        <w:t xml:space="preserve">окреслено у </w:t>
      </w:r>
      <w:r>
        <w:rPr>
          <w:rFonts w:ascii="Times New Roman" w:eastAsia="Calibri" w:hAnsi="Times New Roman" w:cs="Times New Roman"/>
          <w:color w:val="auto"/>
          <w:sz w:val="28"/>
          <w:szCs w:val="28"/>
          <w:lang w:val="uk-UA" w:bidi="ar-SA"/>
        </w:rPr>
        <w:t>навчальному плані середньої  загальноосвітньої школи №92 для 5-9 класів</w:t>
      </w:r>
      <w:r w:rsidRPr="00523D1A">
        <w:rPr>
          <w:rFonts w:ascii="Times New Roman" w:eastAsia="Calibri" w:hAnsi="Times New Roman" w:cs="Times New Roman"/>
          <w:color w:val="auto"/>
          <w:sz w:val="28"/>
          <w:szCs w:val="28"/>
          <w:lang w:val="uk-UA" w:bidi="ar-SA"/>
        </w:rPr>
        <w:t xml:space="preserve">. </w:t>
      </w:r>
    </w:p>
    <w:p w:rsidR="00B25506" w:rsidRPr="00523D1A" w:rsidRDefault="00B25506" w:rsidP="004234FC">
      <w:pPr>
        <w:widowControl/>
        <w:ind w:left="-709" w:firstLine="709"/>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Навчальний план</w:t>
      </w:r>
      <w:r w:rsidRPr="00523D1A">
        <w:rPr>
          <w:rFonts w:ascii="Times New Roman" w:eastAsia="Calibri" w:hAnsi="Times New Roman" w:cs="Times New Roman"/>
          <w:color w:val="auto"/>
          <w:sz w:val="28"/>
          <w:szCs w:val="28"/>
          <w:lang w:val="uk-UA" w:bidi="ar-SA"/>
        </w:rPr>
        <w:t xml:space="preserve"> основної школи </w:t>
      </w:r>
      <w:r>
        <w:rPr>
          <w:rFonts w:ascii="Times New Roman" w:eastAsia="Calibri" w:hAnsi="Times New Roman" w:cs="Times New Roman"/>
          <w:color w:val="auto"/>
          <w:sz w:val="28"/>
          <w:szCs w:val="28"/>
          <w:lang w:val="uk-UA" w:bidi="ar-SA"/>
        </w:rPr>
        <w:t>передбачає</w:t>
      </w:r>
      <w:r w:rsidRPr="00523D1A">
        <w:rPr>
          <w:rFonts w:ascii="Times New Roman" w:eastAsia="Calibri" w:hAnsi="Times New Roman" w:cs="Times New Roman"/>
          <w:color w:val="auto"/>
          <w:sz w:val="28"/>
          <w:szCs w:val="28"/>
          <w:lang w:val="uk-UA" w:bidi="ar-SA"/>
        </w:rPr>
        <w:t xml:space="preserve"> реалізацію освітніх галузей Базового навчального плану Державного стандарту через окремі предмети. Вони охоплюють ін</w:t>
      </w:r>
      <w:r w:rsidR="004C7F1A">
        <w:rPr>
          <w:rFonts w:ascii="Times New Roman" w:eastAsia="Calibri" w:hAnsi="Times New Roman" w:cs="Times New Roman"/>
          <w:color w:val="auto"/>
          <w:sz w:val="28"/>
          <w:szCs w:val="28"/>
          <w:lang w:val="uk-UA" w:bidi="ar-SA"/>
        </w:rPr>
        <w:t>варіантну та варіативну складові</w:t>
      </w:r>
      <w:r w:rsidRPr="00523D1A">
        <w:rPr>
          <w:rFonts w:ascii="Times New Roman" w:eastAsia="Calibri" w:hAnsi="Times New Roman" w:cs="Times New Roman"/>
          <w:color w:val="auto"/>
          <w:sz w:val="28"/>
          <w:szCs w:val="28"/>
          <w:lang w:val="uk-UA" w:bidi="ar-SA"/>
        </w:rPr>
        <w:t xml:space="preserve">. </w:t>
      </w:r>
    </w:p>
    <w:p w:rsidR="00B25506" w:rsidRPr="00523D1A" w:rsidRDefault="00B25506" w:rsidP="00B25506">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Варіативна складова</w:t>
      </w:r>
      <w:r>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навчальних планів використовується на:</w:t>
      </w:r>
    </w:p>
    <w:p w:rsidR="00B25506" w:rsidRPr="007356AA" w:rsidRDefault="00B25506" w:rsidP="004234FC">
      <w:pPr>
        <w:widowControl/>
        <w:ind w:left="-709" w:right="85" w:firstLine="709"/>
        <w:jc w:val="both"/>
        <w:rPr>
          <w:rFonts w:ascii="Calibri" w:eastAsia="Calibri" w:hAnsi="Calibri" w:cs="Times New Roman"/>
          <w:color w:val="auto"/>
          <w:sz w:val="22"/>
          <w:szCs w:val="22"/>
          <w:lang w:val="uk-UA" w:bidi="ar-SA"/>
        </w:rPr>
      </w:pPr>
      <w:r w:rsidRPr="007356AA">
        <w:rPr>
          <w:rFonts w:ascii="Times New Roman" w:eastAsia="Calibri" w:hAnsi="Times New Roman" w:cs="Times New Roman"/>
          <w:color w:val="auto"/>
          <w:sz w:val="28"/>
          <w:szCs w:val="28"/>
          <w:lang w:val="uk-UA" w:bidi="ar-S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школи. Учитель зазначає проведені уроки у частині класного журналу, відведеного для предмета, на підсилення якого використано зазначені години;</w:t>
      </w:r>
    </w:p>
    <w:p w:rsidR="00B25506" w:rsidRPr="007356AA" w:rsidRDefault="00B25506" w:rsidP="004234FC">
      <w:pPr>
        <w:widowControl/>
        <w:ind w:left="-709" w:right="85" w:firstLine="1418"/>
        <w:jc w:val="both"/>
        <w:rPr>
          <w:rFonts w:ascii="Calibri" w:eastAsia="Calibri" w:hAnsi="Calibri" w:cs="Times New Roman"/>
          <w:color w:val="auto"/>
          <w:sz w:val="22"/>
          <w:szCs w:val="22"/>
          <w:lang w:val="uk-UA" w:bidi="ar-SA"/>
        </w:rPr>
      </w:pPr>
      <w:r w:rsidRPr="007356AA">
        <w:rPr>
          <w:rFonts w:ascii="Times New Roman" w:eastAsia="Calibri" w:hAnsi="Times New Roman" w:cs="Times New Roman"/>
          <w:color w:val="auto"/>
          <w:sz w:val="28"/>
          <w:szCs w:val="28"/>
          <w:lang w:val="uk-UA" w:bidi="ar-SA"/>
        </w:rPr>
        <w:t>запровадження факультативів, курсів за вибором, що розширюють обрану закладом освіти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rsidR="00B25506" w:rsidRPr="007356AA" w:rsidRDefault="00B25506" w:rsidP="00B25506">
      <w:pPr>
        <w:widowControl/>
        <w:ind w:right="85" w:firstLine="709"/>
        <w:jc w:val="both"/>
        <w:rPr>
          <w:rFonts w:ascii="Times New Roman" w:eastAsia="Calibri" w:hAnsi="Times New Roman" w:cs="Times New Roman"/>
          <w:color w:val="auto"/>
          <w:sz w:val="28"/>
          <w:szCs w:val="28"/>
          <w:lang w:val="uk-UA" w:bidi="ar-SA"/>
        </w:rPr>
      </w:pPr>
      <w:r w:rsidRPr="007356AA">
        <w:rPr>
          <w:rFonts w:ascii="Times New Roman" w:eastAsia="Calibri" w:hAnsi="Times New Roman" w:cs="Times New Roman"/>
          <w:color w:val="auto"/>
          <w:sz w:val="28"/>
          <w:szCs w:val="28"/>
          <w:lang w:val="uk-UA" w:bidi="ar-SA"/>
        </w:rPr>
        <w:t>індивідуальні заняття та консультації.</w:t>
      </w:r>
      <w:r w:rsidR="007356AA" w:rsidRPr="007356AA">
        <w:rPr>
          <w:rFonts w:ascii="Times New Roman" w:eastAsia="Calibri" w:hAnsi="Times New Roman" w:cs="Times New Roman"/>
          <w:color w:val="auto"/>
          <w:sz w:val="28"/>
          <w:szCs w:val="28"/>
          <w:lang w:val="uk-UA" w:bidi="ar-SA"/>
        </w:rPr>
        <w:t xml:space="preserve">  </w:t>
      </w:r>
    </w:p>
    <w:p w:rsidR="007356AA" w:rsidRPr="007356AA" w:rsidRDefault="007356AA" w:rsidP="007356AA">
      <w:pPr>
        <w:pStyle w:val="af7"/>
        <w:numPr>
          <w:ilvl w:val="0"/>
          <w:numId w:val="10"/>
        </w:numPr>
        <w:spacing w:after="0" w:line="240" w:lineRule="auto"/>
        <w:ind w:left="-540" w:hanging="28"/>
        <w:jc w:val="both"/>
        <w:rPr>
          <w:rFonts w:ascii="Times New Roman" w:hAnsi="Times New Roman"/>
          <w:sz w:val="28"/>
          <w:szCs w:val="28"/>
          <w:lang w:val="uk-UA"/>
        </w:rPr>
      </w:pPr>
      <w:r w:rsidRPr="007356AA">
        <w:rPr>
          <w:rFonts w:ascii="Times New Roman" w:hAnsi="Times New Roman"/>
          <w:sz w:val="28"/>
          <w:szCs w:val="28"/>
          <w:lang w:val="uk-UA"/>
        </w:rPr>
        <w:t>До варіативної складової  навчального плану включено такі курси:</w:t>
      </w:r>
    </w:p>
    <w:p w:rsidR="007356AA" w:rsidRPr="007356AA" w:rsidRDefault="007356AA" w:rsidP="007356AA">
      <w:pPr>
        <w:pStyle w:val="af7"/>
        <w:spacing w:after="0" w:line="240" w:lineRule="auto"/>
        <w:ind w:left="-540" w:hanging="28"/>
        <w:jc w:val="both"/>
        <w:rPr>
          <w:rFonts w:ascii="Times New Roman" w:hAnsi="Times New Roman"/>
          <w:sz w:val="28"/>
          <w:szCs w:val="28"/>
          <w:lang w:val="uk-UA"/>
        </w:rPr>
      </w:pPr>
      <w:r w:rsidRPr="007356AA">
        <w:rPr>
          <w:rFonts w:ascii="Times New Roman" w:hAnsi="Times New Roman"/>
          <w:sz w:val="28"/>
          <w:szCs w:val="28"/>
          <w:lang w:val="uk-UA"/>
        </w:rPr>
        <w:t>-</w:t>
      </w:r>
      <w:r w:rsidRPr="007356AA">
        <w:rPr>
          <w:rFonts w:ascii="Times New Roman" w:hAnsi="Times New Roman"/>
          <w:sz w:val="28"/>
          <w:szCs w:val="28"/>
          <w:lang w:val="uk-UA"/>
        </w:rPr>
        <w:tab/>
      </w:r>
      <w:r w:rsidRPr="007356AA">
        <w:rPr>
          <w:rFonts w:ascii="Times New Roman" w:hAnsi="Times New Roman"/>
          <w:i/>
          <w:sz w:val="28"/>
          <w:szCs w:val="28"/>
          <w:lang w:val="uk-UA"/>
        </w:rPr>
        <w:t>на підсилення предметів інваріантної складової:</w:t>
      </w:r>
    </w:p>
    <w:p w:rsidR="007356AA" w:rsidRPr="007356AA" w:rsidRDefault="00324883" w:rsidP="007356AA">
      <w:pPr>
        <w:pStyle w:val="af7"/>
        <w:spacing w:after="0" w:line="240" w:lineRule="auto"/>
        <w:ind w:left="-540" w:hanging="28"/>
        <w:jc w:val="both"/>
        <w:rPr>
          <w:rFonts w:ascii="Times New Roman" w:hAnsi="Times New Roman"/>
          <w:sz w:val="28"/>
          <w:szCs w:val="28"/>
          <w:lang w:val="uk-UA"/>
        </w:rPr>
      </w:pPr>
      <w:r>
        <w:rPr>
          <w:rFonts w:ascii="Times New Roman" w:hAnsi="Times New Roman"/>
          <w:sz w:val="28"/>
          <w:szCs w:val="28"/>
          <w:lang w:val="uk-UA"/>
        </w:rPr>
        <w:tab/>
        <w:t xml:space="preserve"> англійська мова (у 5-Б,Г, 7</w:t>
      </w:r>
      <w:r w:rsidR="007356AA" w:rsidRPr="007356AA">
        <w:rPr>
          <w:rFonts w:ascii="Times New Roman" w:hAnsi="Times New Roman"/>
          <w:sz w:val="28"/>
          <w:szCs w:val="28"/>
          <w:lang w:val="uk-UA"/>
        </w:rPr>
        <w:t>-Б,В,Г,</w:t>
      </w:r>
      <w:r>
        <w:rPr>
          <w:rFonts w:ascii="Times New Roman" w:hAnsi="Times New Roman"/>
          <w:sz w:val="28"/>
          <w:szCs w:val="28"/>
          <w:lang w:val="uk-UA"/>
        </w:rPr>
        <w:t>Д, 8-Б,В,Г, 9</w:t>
      </w:r>
      <w:r w:rsidR="0075661F">
        <w:rPr>
          <w:rFonts w:ascii="Times New Roman" w:hAnsi="Times New Roman"/>
          <w:sz w:val="28"/>
          <w:szCs w:val="28"/>
          <w:lang w:val="uk-UA"/>
        </w:rPr>
        <w:t xml:space="preserve">-Б,В,Г </w:t>
      </w:r>
      <w:r w:rsidR="007356AA" w:rsidRPr="007356AA">
        <w:rPr>
          <w:rFonts w:ascii="Times New Roman" w:hAnsi="Times New Roman"/>
          <w:sz w:val="28"/>
          <w:szCs w:val="28"/>
          <w:lang w:val="uk-UA"/>
        </w:rPr>
        <w:t>класах);</w:t>
      </w:r>
    </w:p>
    <w:p w:rsidR="007356AA" w:rsidRPr="007356AA" w:rsidRDefault="007356AA" w:rsidP="007356AA">
      <w:pPr>
        <w:pStyle w:val="af7"/>
        <w:spacing w:after="0" w:line="240" w:lineRule="auto"/>
        <w:ind w:left="-208"/>
        <w:jc w:val="both"/>
        <w:rPr>
          <w:rFonts w:ascii="Times New Roman" w:hAnsi="Times New Roman"/>
          <w:sz w:val="28"/>
          <w:szCs w:val="28"/>
          <w:lang w:val="uk-UA"/>
        </w:rPr>
      </w:pPr>
      <w:r w:rsidRPr="007356AA">
        <w:rPr>
          <w:rFonts w:ascii="Times New Roman" w:hAnsi="Times New Roman"/>
          <w:sz w:val="28"/>
          <w:szCs w:val="28"/>
          <w:lang w:val="uk-UA"/>
        </w:rPr>
        <w:t xml:space="preserve">-      </w:t>
      </w:r>
      <w:r w:rsidRPr="007356AA">
        <w:rPr>
          <w:rFonts w:ascii="Times New Roman" w:hAnsi="Times New Roman"/>
          <w:i/>
          <w:sz w:val="28"/>
          <w:szCs w:val="28"/>
          <w:lang w:val="uk-UA"/>
        </w:rPr>
        <w:t>курси за вибором:</w:t>
      </w:r>
    </w:p>
    <w:p w:rsidR="007356AA" w:rsidRPr="007356AA" w:rsidRDefault="007356AA" w:rsidP="00504006">
      <w:pPr>
        <w:ind w:left="-540"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1.Християнська етика</w:t>
      </w:r>
      <w:r w:rsidRPr="007356AA">
        <w:rPr>
          <w:rFonts w:ascii="Times New Roman" w:hAnsi="Times New Roman" w:cs="Times New Roman"/>
          <w:sz w:val="28"/>
          <w:szCs w:val="28"/>
          <w:lang w:val="ru-RU"/>
        </w:rPr>
        <w:t>;</w:t>
      </w:r>
    </w:p>
    <w:p w:rsidR="007356AA" w:rsidRPr="007356AA" w:rsidRDefault="00324883" w:rsidP="00324883">
      <w:pPr>
        <w:ind w:left="-540" w:hanging="28"/>
        <w:jc w:val="both"/>
        <w:rPr>
          <w:rFonts w:ascii="Times New Roman" w:hAnsi="Times New Roman" w:cs="Times New Roman"/>
          <w:sz w:val="28"/>
          <w:szCs w:val="28"/>
          <w:lang w:val="uk-UA"/>
        </w:rPr>
      </w:pPr>
      <w:r>
        <w:rPr>
          <w:rFonts w:ascii="Times New Roman" w:hAnsi="Times New Roman" w:cs="Times New Roman"/>
          <w:sz w:val="28"/>
          <w:szCs w:val="28"/>
          <w:lang w:val="uk-UA"/>
        </w:rPr>
        <w:t>2.Польська мова (6-Б,В, 5-А,В, Д</w:t>
      </w:r>
      <w:r w:rsidR="007356AA" w:rsidRPr="007356AA">
        <w:rPr>
          <w:rFonts w:ascii="Times New Roman" w:hAnsi="Times New Roman" w:cs="Times New Roman"/>
          <w:sz w:val="28"/>
          <w:szCs w:val="28"/>
          <w:lang w:val="uk-UA"/>
        </w:rPr>
        <w:t xml:space="preserve"> класи);</w:t>
      </w:r>
    </w:p>
    <w:p w:rsidR="007356AA" w:rsidRPr="007356AA" w:rsidRDefault="007356AA" w:rsidP="007356AA">
      <w:pPr>
        <w:ind w:left="-540"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 xml:space="preserve">-      </w:t>
      </w:r>
      <w:r w:rsidRPr="007356AA">
        <w:rPr>
          <w:rFonts w:ascii="Times New Roman" w:hAnsi="Times New Roman" w:cs="Times New Roman"/>
          <w:i/>
          <w:sz w:val="28"/>
          <w:szCs w:val="28"/>
          <w:lang w:val="uk-UA"/>
        </w:rPr>
        <w:t>факультативні заняття:</w:t>
      </w:r>
    </w:p>
    <w:p w:rsidR="007356AA" w:rsidRPr="007356AA" w:rsidRDefault="004D7DD0" w:rsidP="007356AA">
      <w:pPr>
        <w:ind w:left="-540" w:hanging="28"/>
        <w:jc w:val="both"/>
        <w:rPr>
          <w:rFonts w:ascii="Times New Roman" w:hAnsi="Times New Roman" w:cs="Times New Roman"/>
          <w:sz w:val="28"/>
          <w:szCs w:val="28"/>
          <w:lang w:val="uk-UA"/>
        </w:rPr>
      </w:pPr>
      <w:r>
        <w:rPr>
          <w:rFonts w:ascii="Times New Roman" w:hAnsi="Times New Roman" w:cs="Times New Roman"/>
          <w:sz w:val="28"/>
          <w:szCs w:val="28"/>
          <w:lang w:val="uk-UA"/>
        </w:rPr>
        <w:t>1. Львовознавство ( 7-В, 7-Г, 7-Д, 8-Б, 8-В, 8</w:t>
      </w:r>
      <w:r w:rsidR="007356AA" w:rsidRPr="007356AA">
        <w:rPr>
          <w:rFonts w:ascii="Times New Roman" w:hAnsi="Times New Roman" w:cs="Times New Roman"/>
          <w:sz w:val="28"/>
          <w:szCs w:val="28"/>
          <w:lang w:val="uk-UA"/>
        </w:rPr>
        <w:t>-Г класи);</w:t>
      </w:r>
    </w:p>
    <w:p w:rsidR="007356AA" w:rsidRPr="007356AA" w:rsidRDefault="007356AA" w:rsidP="007356AA">
      <w:pPr>
        <w:ind w:left="-540"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 xml:space="preserve">-       </w:t>
      </w:r>
      <w:r w:rsidRPr="007356AA">
        <w:rPr>
          <w:rFonts w:ascii="Times New Roman" w:hAnsi="Times New Roman" w:cs="Times New Roman"/>
          <w:i/>
          <w:sz w:val="28"/>
          <w:szCs w:val="28"/>
          <w:lang w:val="uk-UA"/>
        </w:rPr>
        <w:t>групові заняття:</w:t>
      </w:r>
    </w:p>
    <w:p w:rsidR="007356AA" w:rsidRPr="007356AA" w:rsidRDefault="00504006" w:rsidP="007356AA">
      <w:pPr>
        <w:ind w:left="-540" w:hanging="2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4D7DD0">
        <w:rPr>
          <w:rFonts w:ascii="Times New Roman" w:hAnsi="Times New Roman" w:cs="Times New Roman"/>
          <w:sz w:val="28"/>
          <w:szCs w:val="28"/>
          <w:lang w:val="uk-UA"/>
        </w:rPr>
        <w:t>«Мистецтво танцю» ( 5-В,Д, 6-Б,6-В,</w:t>
      </w:r>
      <w:r>
        <w:rPr>
          <w:rFonts w:ascii="Times New Roman" w:hAnsi="Times New Roman" w:cs="Times New Roman"/>
          <w:sz w:val="28"/>
          <w:szCs w:val="28"/>
          <w:lang w:val="uk-UA"/>
        </w:rPr>
        <w:t xml:space="preserve">6-Д </w:t>
      </w:r>
      <w:r w:rsidR="007356AA" w:rsidRPr="007356AA">
        <w:rPr>
          <w:rFonts w:ascii="Times New Roman" w:hAnsi="Times New Roman" w:cs="Times New Roman"/>
          <w:sz w:val="28"/>
          <w:szCs w:val="28"/>
          <w:lang w:val="uk-UA"/>
        </w:rPr>
        <w:t>класи);</w:t>
      </w:r>
    </w:p>
    <w:p w:rsidR="007356AA" w:rsidRDefault="004D7DD0" w:rsidP="007356AA">
      <w:pPr>
        <w:ind w:left="-540" w:hanging="28"/>
        <w:jc w:val="both"/>
        <w:rPr>
          <w:rFonts w:ascii="Times New Roman" w:hAnsi="Times New Roman" w:cs="Times New Roman"/>
          <w:sz w:val="28"/>
          <w:szCs w:val="28"/>
          <w:lang w:val="uk-UA"/>
        </w:rPr>
      </w:pPr>
      <w:r>
        <w:rPr>
          <w:rFonts w:ascii="Times New Roman" w:hAnsi="Times New Roman" w:cs="Times New Roman"/>
          <w:sz w:val="28"/>
          <w:szCs w:val="28"/>
          <w:lang w:val="uk-UA"/>
        </w:rPr>
        <w:t>2.  Плавання (6</w:t>
      </w:r>
      <w:r w:rsidR="007356AA" w:rsidRPr="007356AA">
        <w:rPr>
          <w:rFonts w:ascii="Times New Roman" w:hAnsi="Times New Roman" w:cs="Times New Roman"/>
          <w:sz w:val="28"/>
          <w:szCs w:val="28"/>
          <w:lang w:val="uk-UA"/>
        </w:rPr>
        <w:t>-</w:t>
      </w:r>
      <w:r w:rsidR="00040F65">
        <w:rPr>
          <w:rFonts w:ascii="Times New Roman" w:hAnsi="Times New Roman" w:cs="Times New Roman"/>
          <w:sz w:val="28"/>
          <w:szCs w:val="28"/>
          <w:lang w:val="uk-UA"/>
        </w:rPr>
        <w:t>Б</w:t>
      </w:r>
      <w:r w:rsidR="00504006">
        <w:rPr>
          <w:rFonts w:ascii="Times New Roman" w:hAnsi="Times New Roman" w:cs="Times New Roman"/>
          <w:sz w:val="28"/>
          <w:szCs w:val="28"/>
          <w:lang w:val="uk-UA"/>
        </w:rPr>
        <w:t>,</w:t>
      </w:r>
      <w:r w:rsidR="00040F65">
        <w:rPr>
          <w:rFonts w:ascii="Times New Roman" w:hAnsi="Times New Roman" w:cs="Times New Roman"/>
          <w:sz w:val="28"/>
          <w:szCs w:val="28"/>
          <w:lang w:val="uk-UA"/>
        </w:rPr>
        <w:t>В,Г,Д</w:t>
      </w:r>
      <w:r w:rsidR="007356AA" w:rsidRPr="007356AA">
        <w:rPr>
          <w:rFonts w:ascii="Times New Roman" w:hAnsi="Times New Roman" w:cs="Times New Roman"/>
          <w:sz w:val="28"/>
          <w:szCs w:val="28"/>
          <w:lang w:val="uk-UA"/>
        </w:rPr>
        <w:t xml:space="preserve"> класи);</w:t>
      </w:r>
    </w:p>
    <w:p w:rsidR="00E01932" w:rsidRDefault="00E01932" w:rsidP="007356AA">
      <w:pPr>
        <w:ind w:left="-540" w:hanging="28"/>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Pr="00E01932">
        <w:rPr>
          <w:rFonts w:ascii="Times New Roman" w:hAnsi="Times New Roman" w:cs="Times New Roman"/>
          <w:i/>
          <w:sz w:val="28"/>
          <w:szCs w:val="28"/>
          <w:lang w:val="uk-UA"/>
        </w:rPr>
        <w:t>індивідуальні заняття:</w:t>
      </w:r>
    </w:p>
    <w:p w:rsidR="00E01932" w:rsidRDefault="004D7DD0" w:rsidP="007356AA">
      <w:pPr>
        <w:ind w:left="-540" w:hanging="28"/>
        <w:jc w:val="both"/>
        <w:rPr>
          <w:rFonts w:ascii="Times New Roman" w:hAnsi="Times New Roman" w:cs="Times New Roman"/>
          <w:sz w:val="28"/>
          <w:szCs w:val="28"/>
          <w:lang w:val="uk-UA"/>
        </w:rPr>
      </w:pPr>
      <w:r>
        <w:rPr>
          <w:rFonts w:ascii="Times New Roman" w:hAnsi="Times New Roman" w:cs="Times New Roman"/>
          <w:sz w:val="28"/>
          <w:szCs w:val="28"/>
          <w:lang w:val="uk-UA"/>
        </w:rPr>
        <w:t>1. Математика (5-А,Б,Г, 6</w:t>
      </w:r>
      <w:r w:rsidR="00E01932">
        <w:rPr>
          <w:rFonts w:ascii="Times New Roman" w:hAnsi="Times New Roman" w:cs="Times New Roman"/>
          <w:sz w:val="28"/>
          <w:szCs w:val="28"/>
          <w:lang w:val="uk-UA"/>
        </w:rPr>
        <w:t>-Г,Д класи)</w:t>
      </w:r>
    </w:p>
    <w:p w:rsidR="00DB1738" w:rsidRPr="00E01932" w:rsidRDefault="00DB1738" w:rsidP="007356AA">
      <w:pPr>
        <w:ind w:left="-540" w:hanging="28"/>
        <w:jc w:val="both"/>
        <w:rPr>
          <w:rFonts w:ascii="Times New Roman" w:hAnsi="Times New Roman" w:cs="Times New Roman"/>
          <w:sz w:val="28"/>
          <w:szCs w:val="28"/>
          <w:lang w:val="uk-UA"/>
        </w:rPr>
      </w:pPr>
      <w:r>
        <w:rPr>
          <w:rFonts w:ascii="Times New Roman" w:hAnsi="Times New Roman" w:cs="Times New Roman"/>
          <w:sz w:val="28"/>
          <w:szCs w:val="28"/>
          <w:lang w:val="uk-UA"/>
        </w:rPr>
        <w:t>2. Польська мова (6-Г клас)</w:t>
      </w:r>
    </w:p>
    <w:p w:rsidR="007356AA" w:rsidRPr="007356AA" w:rsidRDefault="007356AA" w:rsidP="004234FC">
      <w:pPr>
        <w:ind w:left="-709" w:firstLine="141"/>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 xml:space="preserve">    Християнська етика вивчається за бажанням батьків та рекомендацією місцевих органів влади, згідно з Наказом департаменту з питань освіти, науки, сім’ї та молоді ЛОДА від 23.05.2013р. №208 «Про вивчення предмета «Основи християнської етики» та проведення занять з християнського виховання у загальноосвітніх та дошкільних навчальних закладах області у 2013/2014 навчальному році». Вивчення</w:t>
      </w:r>
      <w:r w:rsidR="00E01932">
        <w:rPr>
          <w:rFonts w:ascii="Times New Roman" w:hAnsi="Times New Roman" w:cs="Times New Roman"/>
          <w:sz w:val="28"/>
          <w:szCs w:val="28"/>
          <w:lang w:val="uk-UA"/>
        </w:rPr>
        <w:t xml:space="preserve"> </w:t>
      </w:r>
      <w:r w:rsidRPr="007356AA">
        <w:rPr>
          <w:rFonts w:ascii="Times New Roman" w:hAnsi="Times New Roman" w:cs="Times New Roman"/>
          <w:sz w:val="28"/>
          <w:szCs w:val="28"/>
          <w:lang w:val="uk-UA"/>
        </w:rPr>
        <w:t xml:space="preserve"> християнської етики дуже важливе для </w:t>
      </w:r>
      <w:r w:rsidRPr="007356AA">
        <w:rPr>
          <w:rFonts w:ascii="Times New Roman" w:hAnsi="Times New Roman" w:cs="Times New Roman"/>
          <w:sz w:val="28"/>
          <w:szCs w:val="28"/>
          <w:lang w:val="ru-RU"/>
        </w:rPr>
        <w:t>духовн</w:t>
      </w:r>
      <w:r w:rsidRPr="007356AA">
        <w:rPr>
          <w:rFonts w:ascii="Times New Roman" w:hAnsi="Times New Roman" w:cs="Times New Roman"/>
          <w:sz w:val="28"/>
          <w:szCs w:val="28"/>
          <w:lang w:val="uk-UA"/>
        </w:rPr>
        <w:t>ого</w:t>
      </w:r>
      <w:r w:rsidRPr="007356AA">
        <w:rPr>
          <w:rFonts w:ascii="Times New Roman" w:hAnsi="Times New Roman" w:cs="Times New Roman"/>
          <w:sz w:val="28"/>
          <w:szCs w:val="28"/>
          <w:lang w:val="ru-RU"/>
        </w:rPr>
        <w:t xml:space="preserve"> вихо</w:t>
      </w:r>
      <w:r w:rsidRPr="007356AA">
        <w:rPr>
          <w:rFonts w:ascii="Times New Roman" w:hAnsi="Times New Roman" w:cs="Times New Roman"/>
          <w:sz w:val="28"/>
          <w:szCs w:val="28"/>
          <w:lang w:val="uk-UA"/>
        </w:rPr>
        <w:t>вання</w:t>
      </w:r>
      <w:r w:rsidRPr="007356AA">
        <w:rPr>
          <w:rFonts w:ascii="Times New Roman" w:hAnsi="Times New Roman" w:cs="Times New Roman"/>
          <w:sz w:val="28"/>
          <w:szCs w:val="28"/>
          <w:lang w:val="ru-RU"/>
        </w:rPr>
        <w:t xml:space="preserve"> дітей, форму</w:t>
      </w:r>
      <w:r w:rsidRPr="007356AA">
        <w:rPr>
          <w:rFonts w:ascii="Times New Roman" w:hAnsi="Times New Roman" w:cs="Times New Roman"/>
          <w:sz w:val="28"/>
          <w:szCs w:val="28"/>
          <w:lang w:val="uk-UA"/>
        </w:rPr>
        <w:t>вання</w:t>
      </w:r>
      <w:r w:rsidRPr="007356AA">
        <w:rPr>
          <w:rFonts w:ascii="Times New Roman" w:hAnsi="Times New Roman" w:cs="Times New Roman"/>
          <w:sz w:val="28"/>
          <w:szCs w:val="28"/>
          <w:lang w:val="ru-RU"/>
        </w:rPr>
        <w:t xml:space="preserve"> у них </w:t>
      </w:r>
      <w:r w:rsidRPr="007356AA">
        <w:rPr>
          <w:rFonts w:ascii="Times New Roman" w:hAnsi="Times New Roman" w:cs="Times New Roman"/>
          <w:sz w:val="28"/>
          <w:szCs w:val="28"/>
          <w:lang w:val="ru-RU"/>
        </w:rPr>
        <w:lastRenderedPageBreak/>
        <w:t>справжні</w:t>
      </w:r>
      <w:r w:rsidRPr="007356AA">
        <w:rPr>
          <w:rFonts w:ascii="Times New Roman" w:hAnsi="Times New Roman" w:cs="Times New Roman"/>
          <w:sz w:val="28"/>
          <w:szCs w:val="28"/>
          <w:lang w:val="uk-UA"/>
        </w:rPr>
        <w:t>х</w:t>
      </w:r>
      <w:r w:rsidRPr="007356AA">
        <w:rPr>
          <w:rFonts w:ascii="Times New Roman" w:hAnsi="Times New Roman" w:cs="Times New Roman"/>
          <w:sz w:val="28"/>
          <w:szCs w:val="28"/>
          <w:lang w:val="ru-RU"/>
        </w:rPr>
        <w:t xml:space="preserve"> людськ</w:t>
      </w:r>
      <w:r w:rsidRPr="007356AA">
        <w:rPr>
          <w:rFonts w:ascii="Times New Roman" w:hAnsi="Times New Roman" w:cs="Times New Roman"/>
          <w:sz w:val="28"/>
          <w:szCs w:val="28"/>
          <w:lang w:val="uk-UA"/>
        </w:rPr>
        <w:t>их</w:t>
      </w:r>
      <w:r w:rsidRPr="007356AA">
        <w:rPr>
          <w:rFonts w:ascii="Times New Roman" w:hAnsi="Times New Roman" w:cs="Times New Roman"/>
          <w:sz w:val="28"/>
          <w:szCs w:val="28"/>
          <w:lang w:val="ru-RU"/>
        </w:rPr>
        <w:t xml:space="preserve"> цінност</w:t>
      </w:r>
      <w:r w:rsidRPr="007356AA">
        <w:rPr>
          <w:rFonts w:ascii="Times New Roman" w:hAnsi="Times New Roman" w:cs="Times New Roman"/>
          <w:sz w:val="28"/>
          <w:szCs w:val="28"/>
          <w:lang w:val="uk-UA"/>
        </w:rPr>
        <w:t>ей</w:t>
      </w:r>
      <w:r w:rsidRPr="007356AA">
        <w:rPr>
          <w:rFonts w:ascii="Times New Roman" w:hAnsi="Times New Roman" w:cs="Times New Roman"/>
          <w:sz w:val="28"/>
          <w:szCs w:val="28"/>
          <w:lang w:val="ru-RU"/>
        </w:rPr>
        <w:t xml:space="preserve"> на засадах християнської моралі.</w:t>
      </w:r>
      <w:r w:rsidRPr="007356AA">
        <w:rPr>
          <w:rFonts w:ascii="Times New Roman" w:hAnsi="Times New Roman" w:cs="Times New Roman"/>
          <w:sz w:val="28"/>
          <w:szCs w:val="28"/>
          <w:lang w:val="uk-UA"/>
        </w:rPr>
        <w:t xml:space="preserve"> </w:t>
      </w:r>
    </w:p>
    <w:p w:rsidR="007356AA" w:rsidRPr="007356AA" w:rsidRDefault="007356AA" w:rsidP="004234FC">
      <w:pPr>
        <w:ind w:left="-709" w:firstLine="114"/>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 xml:space="preserve">        Діти та їх батьки розуміють вимоги часу і актуальність вивчення іноземних мов, тому  просять збільшити кількість годин англійської мови та дати дітям можливість вивчати другу іноземну мову, зокрема популярною стає мова найближчих сусідів нашого регіону – польська.</w:t>
      </w:r>
    </w:p>
    <w:p w:rsidR="007356AA" w:rsidRPr="007356AA" w:rsidRDefault="007356AA" w:rsidP="004234FC">
      <w:pPr>
        <w:ind w:left="-709" w:firstLine="141"/>
        <w:jc w:val="both"/>
        <w:rPr>
          <w:rFonts w:ascii="Times New Roman" w:hAnsi="Times New Roman" w:cs="Times New Roman"/>
          <w:sz w:val="28"/>
          <w:szCs w:val="28"/>
          <w:lang w:val="ru-RU"/>
        </w:rPr>
      </w:pPr>
      <w:r w:rsidRPr="007356AA">
        <w:rPr>
          <w:rFonts w:ascii="Times New Roman" w:hAnsi="Times New Roman" w:cs="Times New Roman"/>
          <w:sz w:val="28"/>
          <w:szCs w:val="28"/>
          <w:lang w:val="uk-UA"/>
        </w:rPr>
        <w:t xml:space="preserve">        У час бурхливих   подій та національно-патріотичного піднесення учні особливо цікавляться історією рідного краю і проявляють інтерес до поглиблення знань про своє рідне місто, вибираючи факультатив "Львовознавство".</w:t>
      </w:r>
    </w:p>
    <w:p w:rsidR="007356AA" w:rsidRPr="007356AA" w:rsidRDefault="007356AA" w:rsidP="004234FC">
      <w:pPr>
        <w:ind w:left="-709"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ru-RU"/>
        </w:rPr>
        <w:tab/>
      </w:r>
      <w:r w:rsidRPr="007356AA">
        <w:rPr>
          <w:rFonts w:ascii="Times New Roman" w:hAnsi="Times New Roman" w:cs="Times New Roman"/>
          <w:sz w:val="28"/>
          <w:szCs w:val="28"/>
          <w:lang w:val="ru-RU"/>
        </w:rPr>
        <w:tab/>
      </w:r>
      <w:r w:rsidRPr="00541417">
        <w:rPr>
          <w:rFonts w:ascii="Times New Roman" w:hAnsi="Times New Roman" w:cs="Times New Roman"/>
          <w:color w:val="FF0000"/>
          <w:sz w:val="28"/>
          <w:szCs w:val="28"/>
          <w:lang w:val="uk-UA"/>
        </w:rPr>
        <w:t xml:space="preserve"> </w:t>
      </w:r>
      <w:r w:rsidRPr="00D32111">
        <w:rPr>
          <w:rFonts w:ascii="Times New Roman" w:hAnsi="Times New Roman" w:cs="Times New Roman"/>
          <w:color w:val="auto"/>
          <w:sz w:val="28"/>
          <w:szCs w:val="28"/>
          <w:lang w:val="uk-UA"/>
        </w:rPr>
        <w:t>Для допомоги  учням підліткового віку</w:t>
      </w:r>
      <w:r w:rsidR="00E01932" w:rsidRPr="00D32111">
        <w:rPr>
          <w:rFonts w:ascii="Times New Roman" w:hAnsi="Times New Roman" w:cs="Times New Roman"/>
          <w:color w:val="auto"/>
          <w:sz w:val="28"/>
          <w:szCs w:val="28"/>
          <w:lang w:val="uk-UA"/>
        </w:rPr>
        <w:t xml:space="preserve">  у формуванні фінансових навиків</w:t>
      </w:r>
      <w:r w:rsidRPr="00D32111">
        <w:rPr>
          <w:rFonts w:ascii="Times New Roman" w:hAnsi="Times New Roman" w:cs="Times New Roman"/>
          <w:color w:val="auto"/>
          <w:sz w:val="28"/>
          <w:szCs w:val="28"/>
          <w:lang w:val="uk-UA"/>
        </w:rPr>
        <w:t xml:space="preserve">, самовдосконалення , здатності до самоконтролю, критичного мислення вводиться у </w:t>
      </w:r>
      <w:r w:rsidR="00E01932" w:rsidRPr="00D32111">
        <w:rPr>
          <w:rFonts w:ascii="Times New Roman" w:hAnsi="Times New Roman" w:cs="Times New Roman"/>
          <w:color w:val="auto"/>
          <w:sz w:val="28"/>
          <w:szCs w:val="28"/>
          <w:lang w:val="uk-UA"/>
        </w:rPr>
        <w:t xml:space="preserve">8, </w:t>
      </w:r>
      <w:r w:rsidRPr="00D32111">
        <w:rPr>
          <w:rFonts w:ascii="Times New Roman" w:hAnsi="Times New Roman" w:cs="Times New Roman"/>
          <w:color w:val="auto"/>
          <w:sz w:val="28"/>
          <w:szCs w:val="28"/>
          <w:lang w:val="uk-UA"/>
        </w:rPr>
        <w:t>9 класі факультативн</w:t>
      </w:r>
      <w:r w:rsidR="00E01932" w:rsidRPr="00D32111">
        <w:rPr>
          <w:rFonts w:ascii="Times New Roman" w:hAnsi="Times New Roman" w:cs="Times New Roman"/>
          <w:color w:val="auto"/>
          <w:sz w:val="28"/>
          <w:szCs w:val="28"/>
          <w:lang w:val="uk-UA"/>
        </w:rPr>
        <w:t>ий курс " Фінансова грамотність</w:t>
      </w:r>
      <w:r w:rsidRPr="007356AA">
        <w:rPr>
          <w:rFonts w:ascii="Times New Roman" w:hAnsi="Times New Roman" w:cs="Times New Roman"/>
          <w:sz w:val="28"/>
          <w:szCs w:val="28"/>
          <w:lang w:val="uk-UA"/>
        </w:rPr>
        <w:t>".</w:t>
      </w:r>
    </w:p>
    <w:p w:rsidR="007356AA" w:rsidRPr="007356AA" w:rsidRDefault="007356AA" w:rsidP="004234FC">
      <w:pPr>
        <w:ind w:left="-709"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Усі обрані для вивчення курси є рекомендованими Міністерством освіти й науки України:</w:t>
      </w:r>
    </w:p>
    <w:p w:rsidR="007356AA" w:rsidRPr="007356AA" w:rsidRDefault="007356AA" w:rsidP="007356AA">
      <w:pPr>
        <w:ind w:left="-540"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«Християнська етика» - Львівським обласним інститутом післядипломної освіти,</w:t>
      </w:r>
    </w:p>
    <w:p w:rsidR="007356AA" w:rsidRPr="007356AA" w:rsidRDefault="007356AA" w:rsidP="007356AA">
      <w:pPr>
        <w:ind w:left="-540"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1) початкова школа:</w:t>
      </w:r>
    </w:p>
    <w:p w:rsidR="007356AA" w:rsidRPr="007356AA" w:rsidRDefault="007356AA" w:rsidP="007356AA">
      <w:pPr>
        <w:ind w:left="-540"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 xml:space="preserve"> «Християнська етика». Протокол 8/1 від 29 червня 2006 р.</w:t>
      </w:r>
    </w:p>
    <w:p w:rsidR="007356AA" w:rsidRPr="007356AA" w:rsidRDefault="007356AA" w:rsidP="007356AA">
      <w:pPr>
        <w:ind w:left="-540"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2) основна і старша школи:</w:t>
      </w:r>
    </w:p>
    <w:p w:rsidR="007356AA" w:rsidRPr="007356AA" w:rsidRDefault="007356AA" w:rsidP="007356AA">
      <w:pPr>
        <w:ind w:left="-540"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 «Християнська етика» (5-11 кл.). Затв. ЛОІППО. Протокол 8/1 від 29 червня 2006 р.</w:t>
      </w:r>
    </w:p>
    <w:p w:rsidR="007356AA" w:rsidRDefault="007356AA" w:rsidP="007356AA">
      <w:pPr>
        <w:ind w:left="-540"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w:t>
      </w:r>
      <w:r w:rsidRPr="007356AA">
        <w:rPr>
          <w:rFonts w:ascii="Times New Roman" w:hAnsi="Times New Roman" w:cs="Times New Roman"/>
          <w:sz w:val="28"/>
          <w:szCs w:val="28"/>
          <w:lang w:val="uk-UA"/>
        </w:rPr>
        <w:tab/>
        <w:t>Львовознавство  викладатиметься за програмою для загальноосвітніх навчальних закладів за редакцією І.І. Федика.</w:t>
      </w:r>
    </w:p>
    <w:p w:rsidR="00B25506" w:rsidRPr="00523D1A" w:rsidRDefault="00B25506" w:rsidP="004234FC">
      <w:pPr>
        <w:widowControl/>
        <w:ind w:left="-709"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w:t>
      </w:r>
      <w:r w:rsidR="00BE7F8C">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відповідно до Закону України "Про загальну середню освіту". </w:t>
      </w:r>
    </w:p>
    <w:p w:rsidR="00451826" w:rsidRDefault="00B25506" w:rsidP="00451826">
      <w:pPr>
        <w:widowControl/>
        <w:ind w:left="-709" w:firstLine="851"/>
        <w:jc w:val="both"/>
        <w:rPr>
          <w:rFonts w:ascii="Times New Roman" w:eastAsia="Calibri" w:hAnsi="Times New Roman" w:cs="Times New Roman"/>
          <w:color w:val="auto"/>
          <w:sz w:val="28"/>
          <w:szCs w:val="28"/>
          <w:lang w:val="uk-UA" w:bidi="ar-SA"/>
        </w:rPr>
      </w:pPr>
      <w:r w:rsidRPr="00C06395">
        <w:rPr>
          <w:rFonts w:ascii="Times New Roman" w:eastAsia="Calibri" w:hAnsi="Times New Roman" w:cs="Times New Roman"/>
          <w:color w:val="auto"/>
          <w:sz w:val="28"/>
          <w:szCs w:val="28"/>
          <w:lang w:val="uk-UA" w:bidi="ar-SA"/>
        </w:rPr>
        <w:t>Поділ класів на групи</w:t>
      </w:r>
      <w:r w:rsidRPr="00523D1A">
        <w:rPr>
          <w:rFonts w:ascii="Times New Roman" w:eastAsia="Calibri" w:hAnsi="Times New Roman" w:cs="Times New Roman"/>
          <w:color w:val="auto"/>
          <w:sz w:val="28"/>
          <w:szCs w:val="28"/>
          <w:lang w:val="uk-UA" w:bidi="ar-SA"/>
        </w:rPr>
        <w:t xml:space="preserve"> при вивченні окремих предметів здійснюється </w:t>
      </w:r>
      <w:r w:rsidR="001F2574" w:rsidRPr="001F2574">
        <w:rPr>
          <w:rFonts w:ascii="Times New Roman" w:eastAsia="Calibri" w:hAnsi="Times New Roman" w:cs="Times New Roman"/>
          <w:color w:val="auto"/>
          <w:sz w:val="28"/>
          <w:szCs w:val="28"/>
          <w:lang w:val="uk-UA" w:bidi="ar-SA"/>
        </w:rPr>
        <w:t>відповідно до Порядку поділу класів на групи при вивченні окремих предметів у закладах загальної середньої освіти (додаток 2 до наказу МОН України від 20.02.2002 № 128, зареєстрованого в Міністерстві юстиції України 06.03.2002 за № 229/6517, із змінами, внесеними згідно з наказом Міністерства освіти України № 572 від 09.10.2002, наказом Міністерства освіти і науки, молоді та спорту України № 921 від 17.08.2012, наказом Міністерства освіти і науки України № 401 від 08.04.2016) клас може ділитися на групи під час вивчення української та іноземної мов за умови більше 27 учнів у класі, під час проведення практичних занять з інформатики з використанням комп’ютерів за умови не менше 8 учнів у групі. Можливість поділу класів на групи при вивченні окремих предметів має бути зафіксована в освітній програмі закладу освіти.</w:t>
      </w:r>
    </w:p>
    <w:p w:rsidR="00B25506" w:rsidRPr="00451826" w:rsidRDefault="00B25506" w:rsidP="00451826">
      <w:pPr>
        <w:widowControl/>
        <w:ind w:left="-709" w:firstLine="851"/>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B25506" w:rsidRPr="00523D1A" w:rsidRDefault="00B25506" w:rsidP="004234FC">
      <w:pPr>
        <w:widowControl/>
        <w:ind w:left="-709" w:firstLine="709"/>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Навчальний план зорієнтований</w:t>
      </w:r>
      <w:r w:rsidRPr="00523D1A">
        <w:rPr>
          <w:rFonts w:ascii="Times New Roman" w:eastAsia="Calibri" w:hAnsi="Times New Roman" w:cs="Times New Roman"/>
          <w:color w:val="auto"/>
          <w:sz w:val="28"/>
          <w:szCs w:val="28"/>
          <w:lang w:val="uk-UA" w:bidi="ar-SA"/>
        </w:rPr>
        <w:t xml:space="preserve"> на роботу основної школи за 5-денним навчальним тижнем.</w:t>
      </w:r>
    </w:p>
    <w:p w:rsidR="00B25506" w:rsidRPr="007A16B5" w:rsidRDefault="00B25506" w:rsidP="00534E44">
      <w:pPr>
        <w:widowControl/>
        <w:ind w:left="-709" w:firstLine="567"/>
        <w:jc w:val="both"/>
        <w:rPr>
          <w:rFonts w:ascii="Times New Roman" w:eastAsia="Calibri" w:hAnsi="Times New Roman" w:cs="Times New Roman"/>
          <w:color w:val="auto"/>
          <w:sz w:val="28"/>
          <w:szCs w:val="28"/>
          <w:lang w:val="uk-UA" w:bidi="ar-SA"/>
        </w:rPr>
      </w:pPr>
      <w:r w:rsidRPr="00E4166E">
        <w:rPr>
          <w:rFonts w:ascii="Times New Roman" w:eastAsia="Calibri" w:hAnsi="Times New Roman" w:cs="Times New Roman"/>
          <w:b/>
          <w:color w:val="auto"/>
          <w:sz w:val="28"/>
          <w:szCs w:val="28"/>
          <w:lang w:val="uk-UA" w:bidi="ar-SA"/>
        </w:rPr>
        <w:t>Освітня програм  середньої загальноосвітньої школи №92 ІІІ ступеня</w:t>
      </w:r>
      <w:r w:rsidRPr="00C2660A">
        <w:rPr>
          <w:rFonts w:ascii="Times New Roman" w:eastAsia="Calibri" w:hAnsi="Times New Roman" w:cs="Times New Roman"/>
          <w:color w:val="FF0000"/>
          <w:sz w:val="28"/>
          <w:szCs w:val="28"/>
          <w:lang w:val="uk-UA" w:bidi="ar-SA"/>
        </w:rPr>
        <w:t xml:space="preserve"> </w:t>
      </w:r>
      <w:r w:rsidRPr="00C06395">
        <w:rPr>
          <w:rFonts w:ascii="Times New Roman" w:eastAsia="Calibri" w:hAnsi="Times New Roman" w:cs="Times New Roman"/>
          <w:color w:val="auto"/>
          <w:sz w:val="28"/>
          <w:szCs w:val="28"/>
          <w:lang w:val="uk-UA" w:bidi="ar-SA"/>
        </w:rPr>
        <w:t>(</w:t>
      </w:r>
      <w:r w:rsidRPr="007A16B5">
        <w:rPr>
          <w:rFonts w:ascii="Times New Roman" w:eastAsia="Calibri" w:hAnsi="Times New Roman" w:cs="Times New Roman"/>
          <w:color w:val="auto"/>
          <w:sz w:val="28"/>
          <w:szCs w:val="28"/>
          <w:lang w:val="uk-UA" w:bidi="ar-SA"/>
        </w:rPr>
        <w:t>профільна середня освіта) розроблена на виконанн</w:t>
      </w:r>
      <w:r w:rsidR="00534E44">
        <w:rPr>
          <w:rFonts w:ascii="Times New Roman" w:eastAsia="Calibri" w:hAnsi="Times New Roman" w:cs="Times New Roman"/>
          <w:color w:val="auto"/>
          <w:sz w:val="28"/>
          <w:szCs w:val="28"/>
          <w:lang w:val="uk-UA" w:bidi="ar-SA"/>
        </w:rPr>
        <w:t>я Закону України «Про освіту»,</w:t>
      </w:r>
      <w:r w:rsidRPr="007A16B5">
        <w:rPr>
          <w:rFonts w:ascii="Times New Roman" w:eastAsia="Calibri" w:hAnsi="Times New Roman" w:cs="Times New Roman"/>
          <w:color w:val="auto"/>
          <w:sz w:val="28"/>
          <w:szCs w:val="28"/>
          <w:lang w:val="uk-UA" w:bidi="ar-SA"/>
        </w:rPr>
        <w:t xml:space="preserve"> постанови Кабінету Міністрів України від 14 січня 2004 року № 24 «Про затвердження Державного стандарту базової і пов</w:t>
      </w:r>
      <w:r w:rsidR="00534E44">
        <w:rPr>
          <w:rFonts w:ascii="Times New Roman" w:eastAsia="Calibri" w:hAnsi="Times New Roman" w:cs="Times New Roman"/>
          <w:color w:val="auto"/>
          <w:sz w:val="28"/>
          <w:szCs w:val="28"/>
          <w:lang w:val="uk-UA" w:bidi="ar-SA"/>
        </w:rPr>
        <w:t>ної загальної середньої освіти» та</w:t>
      </w:r>
      <w:r w:rsidR="00534E44" w:rsidRPr="00534E44">
        <w:rPr>
          <w:lang w:val="uk-UA"/>
        </w:rPr>
        <w:t xml:space="preserve"> </w:t>
      </w:r>
      <w:r w:rsidR="00534E44">
        <w:rPr>
          <w:rFonts w:ascii="Times New Roman" w:eastAsia="Calibri" w:hAnsi="Times New Roman" w:cs="Times New Roman"/>
          <w:color w:val="auto"/>
          <w:sz w:val="28"/>
          <w:szCs w:val="28"/>
          <w:lang w:val="uk-UA" w:bidi="ar-SA"/>
        </w:rPr>
        <w:t>наказу</w:t>
      </w:r>
      <w:r w:rsidR="00534E44" w:rsidRPr="00534E44">
        <w:rPr>
          <w:rFonts w:ascii="Times New Roman" w:eastAsia="Calibri" w:hAnsi="Times New Roman" w:cs="Times New Roman"/>
          <w:color w:val="auto"/>
          <w:sz w:val="28"/>
          <w:szCs w:val="28"/>
          <w:lang w:val="uk-UA" w:bidi="ar-SA"/>
        </w:rPr>
        <w:t xml:space="preserve"> Мініс</w:t>
      </w:r>
      <w:r w:rsidR="00534E44">
        <w:rPr>
          <w:rFonts w:ascii="Times New Roman" w:eastAsia="Calibri" w:hAnsi="Times New Roman" w:cs="Times New Roman"/>
          <w:color w:val="auto"/>
          <w:sz w:val="28"/>
          <w:szCs w:val="28"/>
          <w:lang w:val="uk-UA" w:bidi="ar-SA"/>
        </w:rPr>
        <w:t xml:space="preserve">терства освіти і науки України </w:t>
      </w:r>
      <w:r w:rsidR="00534E44" w:rsidRPr="00534E44">
        <w:rPr>
          <w:rFonts w:ascii="Times New Roman" w:eastAsia="Calibri" w:hAnsi="Times New Roman" w:cs="Times New Roman"/>
          <w:color w:val="auto"/>
          <w:sz w:val="28"/>
          <w:szCs w:val="28"/>
          <w:lang w:val="uk-UA" w:bidi="ar-SA"/>
        </w:rPr>
        <w:t>від 20.04.2018 № 408</w:t>
      </w:r>
      <w:r w:rsidR="00534E44">
        <w:rPr>
          <w:rFonts w:ascii="Times New Roman" w:eastAsia="Calibri" w:hAnsi="Times New Roman" w:cs="Times New Roman"/>
          <w:color w:val="auto"/>
          <w:sz w:val="28"/>
          <w:szCs w:val="28"/>
          <w:lang w:val="uk-UA" w:bidi="ar-SA"/>
        </w:rPr>
        <w:t>.</w:t>
      </w:r>
      <w:r w:rsidRPr="007A16B5">
        <w:rPr>
          <w:rFonts w:ascii="Times New Roman" w:eastAsia="Calibri" w:hAnsi="Times New Roman" w:cs="Times New Roman"/>
          <w:color w:val="auto"/>
          <w:sz w:val="28"/>
          <w:szCs w:val="28"/>
          <w:lang w:val="uk-UA" w:bidi="ar-SA"/>
        </w:rPr>
        <w:t xml:space="preserve"> </w:t>
      </w:r>
    </w:p>
    <w:p w:rsidR="00B25506" w:rsidRPr="007A16B5" w:rsidRDefault="00B25506" w:rsidP="00BE7F8C">
      <w:pPr>
        <w:widowControl/>
        <w:ind w:left="-567" w:firstLine="1276"/>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 xml:space="preserve">Загальний обсяг навчального навантаження учнів 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w:t>
      </w:r>
      <w:r w:rsidRPr="007A16B5">
        <w:rPr>
          <w:rFonts w:ascii="Times New Roman" w:eastAsia="Calibri" w:hAnsi="Times New Roman" w:cs="Times New Roman"/>
          <w:sz w:val="28"/>
          <w:szCs w:val="28"/>
          <w:lang w:val="uk-UA" w:bidi="ar-SA"/>
        </w:rPr>
        <w:t xml:space="preserve">окреслено у </w:t>
      </w:r>
      <w:r>
        <w:rPr>
          <w:rFonts w:ascii="Times New Roman" w:eastAsia="Calibri" w:hAnsi="Times New Roman" w:cs="Times New Roman"/>
          <w:color w:val="auto"/>
          <w:sz w:val="28"/>
          <w:szCs w:val="28"/>
          <w:lang w:val="uk-UA" w:bidi="ar-SA"/>
        </w:rPr>
        <w:t>навчальному плані</w:t>
      </w:r>
      <w:r w:rsidRPr="007A16B5">
        <w:rPr>
          <w:rFonts w:ascii="Times New Roman" w:eastAsia="Calibri" w:hAnsi="Times New Roman" w:cs="Times New Roman"/>
          <w:color w:val="auto"/>
          <w:sz w:val="28"/>
          <w:szCs w:val="28"/>
          <w:lang w:val="uk-UA" w:bidi="ar-SA"/>
        </w:rPr>
        <w:t xml:space="preserve">. </w:t>
      </w:r>
    </w:p>
    <w:p w:rsidR="00B25506" w:rsidRPr="007A16B5" w:rsidRDefault="00B25506" w:rsidP="004234FC">
      <w:pPr>
        <w:widowControl/>
        <w:shd w:val="clear" w:color="auto" w:fill="FFFFFF"/>
        <w:ind w:left="-709" w:right="85" w:firstLine="851"/>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Навчальними планами старшої школи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w:t>
      </w:r>
      <w:r>
        <w:rPr>
          <w:rFonts w:ascii="Times New Roman" w:eastAsia="Calibri" w:hAnsi="Times New Roman" w:cs="Times New Roman"/>
          <w:color w:val="auto"/>
          <w:sz w:val="28"/>
          <w:szCs w:val="28"/>
          <w:lang w:val="uk-UA" w:bidi="ar-SA"/>
        </w:rPr>
        <w:t>та варіативну складові</w:t>
      </w:r>
      <w:r w:rsidRPr="007A16B5">
        <w:rPr>
          <w:rFonts w:ascii="Times New Roman" w:eastAsia="Calibri" w:hAnsi="Times New Roman" w:cs="Times New Roman"/>
          <w:color w:val="auto"/>
          <w:sz w:val="28"/>
          <w:szCs w:val="28"/>
          <w:lang w:val="uk-UA" w:bidi="ar-SA"/>
        </w:rPr>
        <w:t xml:space="preserve">. </w:t>
      </w:r>
    </w:p>
    <w:p w:rsidR="00B25506" w:rsidRPr="001C008C" w:rsidRDefault="00B25506" w:rsidP="00BE7F8C">
      <w:pPr>
        <w:widowControl/>
        <w:shd w:val="clear" w:color="auto" w:fill="FFFFFF"/>
        <w:ind w:right="85"/>
        <w:contextualSpacing/>
        <w:jc w:val="both"/>
        <w:rPr>
          <w:rFonts w:ascii="Times New Roman" w:eastAsia="Calibri" w:hAnsi="Times New Roman" w:cs="Times New Roman"/>
          <w:color w:val="auto"/>
          <w:sz w:val="28"/>
          <w:szCs w:val="28"/>
          <w:lang w:val="uk-UA" w:bidi="ar-SA"/>
        </w:rPr>
      </w:pPr>
      <w:r w:rsidRPr="001C008C">
        <w:rPr>
          <w:rFonts w:ascii="Times New Roman" w:eastAsia="Calibri" w:hAnsi="Times New Roman" w:cs="Times New Roman"/>
          <w:color w:val="auto"/>
          <w:sz w:val="28"/>
          <w:szCs w:val="28"/>
          <w:lang w:val="uk-UA" w:bidi="ar-SA"/>
        </w:rPr>
        <w:t>Години варіативної складової передбачаються на:</w:t>
      </w:r>
    </w:p>
    <w:p w:rsidR="00B25506" w:rsidRPr="001C008C" w:rsidRDefault="00B25506" w:rsidP="004234FC">
      <w:pPr>
        <w:widowControl/>
        <w:numPr>
          <w:ilvl w:val="0"/>
          <w:numId w:val="9"/>
        </w:numPr>
        <w:shd w:val="clear" w:color="auto" w:fill="FFFFFF"/>
        <w:tabs>
          <w:tab w:val="clear" w:pos="1260"/>
          <w:tab w:val="num" w:pos="0"/>
          <w:tab w:val="left" w:pos="900"/>
        </w:tabs>
        <w:autoSpaceDE w:val="0"/>
        <w:autoSpaceDN w:val="0"/>
        <w:spacing w:after="200" w:line="276" w:lineRule="auto"/>
        <w:ind w:left="709" w:right="85" w:hanging="1418"/>
        <w:contextualSpacing/>
        <w:jc w:val="both"/>
        <w:rPr>
          <w:rFonts w:ascii="Times New Roman" w:eastAsia="Calibri" w:hAnsi="Times New Roman" w:cs="Times New Roman"/>
          <w:color w:val="auto"/>
          <w:sz w:val="28"/>
          <w:szCs w:val="28"/>
          <w:lang w:val="uk-UA" w:bidi="ar-SA"/>
        </w:rPr>
      </w:pPr>
      <w:r w:rsidRPr="001C008C">
        <w:rPr>
          <w:rFonts w:ascii="Times New Roman" w:eastAsia="Calibri" w:hAnsi="Times New Roman" w:cs="Times New Roman"/>
          <w:color w:val="auto"/>
          <w:sz w:val="28"/>
          <w:szCs w:val="28"/>
          <w:lang w:val="uk-UA" w:bidi="ar-SA"/>
        </w:rPr>
        <w:t>збільшення годин на вивчення окремих предметів інваріантної складової;</w:t>
      </w:r>
    </w:p>
    <w:p w:rsidR="00B25506" w:rsidRPr="001C008C" w:rsidRDefault="00B25506" w:rsidP="004234FC">
      <w:pPr>
        <w:widowControl/>
        <w:numPr>
          <w:ilvl w:val="0"/>
          <w:numId w:val="9"/>
        </w:numPr>
        <w:shd w:val="clear" w:color="auto" w:fill="FFFFFF"/>
        <w:tabs>
          <w:tab w:val="clear" w:pos="1260"/>
          <w:tab w:val="num" w:pos="0"/>
          <w:tab w:val="left" w:pos="900"/>
        </w:tabs>
        <w:autoSpaceDE w:val="0"/>
        <w:autoSpaceDN w:val="0"/>
        <w:spacing w:after="200" w:line="276" w:lineRule="auto"/>
        <w:ind w:right="85" w:hanging="1969"/>
        <w:contextualSpacing/>
        <w:jc w:val="both"/>
        <w:rPr>
          <w:rFonts w:ascii="Times New Roman" w:eastAsia="Calibri" w:hAnsi="Times New Roman" w:cs="Times New Roman"/>
          <w:color w:val="auto"/>
          <w:sz w:val="28"/>
          <w:szCs w:val="28"/>
          <w:lang w:val="uk-UA" w:bidi="ar-SA"/>
        </w:rPr>
      </w:pPr>
      <w:r w:rsidRPr="001C008C">
        <w:rPr>
          <w:rFonts w:ascii="Times New Roman" w:eastAsia="Calibri" w:hAnsi="Times New Roman" w:cs="Times New Roman"/>
          <w:color w:val="auto"/>
          <w:sz w:val="28"/>
          <w:szCs w:val="28"/>
          <w:lang w:val="uk-UA" w:bidi="ar-SA"/>
        </w:rPr>
        <w:t>упровадження курсів за вибором;</w:t>
      </w:r>
    </w:p>
    <w:p w:rsidR="00B25506" w:rsidRPr="001C008C" w:rsidRDefault="00B25506" w:rsidP="004234FC">
      <w:pPr>
        <w:widowControl/>
        <w:numPr>
          <w:ilvl w:val="0"/>
          <w:numId w:val="9"/>
        </w:numPr>
        <w:shd w:val="clear" w:color="auto" w:fill="FFFFFF"/>
        <w:tabs>
          <w:tab w:val="num" w:pos="0"/>
          <w:tab w:val="left" w:pos="900"/>
        </w:tabs>
        <w:autoSpaceDE w:val="0"/>
        <w:autoSpaceDN w:val="0"/>
        <w:spacing w:after="200" w:line="276" w:lineRule="auto"/>
        <w:ind w:right="85" w:hanging="1969"/>
        <w:contextualSpacing/>
        <w:jc w:val="both"/>
        <w:rPr>
          <w:rFonts w:ascii="Times New Roman" w:eastAsia="Calibri" w:hAnsi="Times New Roman" w:cs="Times New Roman"/>
          <w:color w:val="auto"/>
          <w:sz w:val="28"/>
          <w:szCs w:val="28"/>
          <w:lang w:val="uk-UA" w:bidi="ar-SA"/>
        </w:rPr>
      </w:pPr>
      <w:r w:rsidRPr="001C008C">
        <w:rPr>
          <w:rFonts w:ascii="Times New Roman" w:eastAsia="Calibri" w:hAnsi="Times New Roman" w:cs="Times New Roman"/>
          <w:color w:val="auto"/>
          <w:sz w:val="28"/>
          <w:szCs w:val="28"/>
          <w:lang w:val="uk-UA" w:bidi="ar-SA"/>
        </w:rPr>
        <w:t>факультативи, індивідуальні та групові заняття.</w:t>
      </w:r>
    </w:p>
    <w:p w:rsidR="00B25506" w:rsidRPr="007A16B5" w:rsidRDefault="00B25506" w:rsidP="004234FC">
      <w:pPr>
        <w:widowControl/>
        <w:shd w:val="clear" w:color="auto" w:fill="FFFFFF"/>
        <w:ind w:left="-709" w:right="85" w:firstLine="851"/>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Навчальний план зорієнтований</w:t>
      </w:r>
      <w:r w:rsidRPr="007A16B5">
        <w:rPr>
          <w:rFonts w:ascii="Times New Roman" w:eastAsia="Calibri" w:hAnsi="Times New Roman" w:cs="Times New Roman"/>
          <w:color w:val="auto"/>
          <w:sz w:val="28"/>
          <w:szCs w:val="28"/>
          <w:lang w:val="uk-UA" w:bidi="ar-SA"/>
        </w:rPr>
        <w:t xml:space="preserve"> на роботу закладів загальної середньої освіти за п’ятиденним навчальним тижнем. </w:t>
      </w:r>
    </w:p>
    <w:p w:rsidR="00B25506" w:rsidRPr="007A16B5" w:rsidRDefault="00B25506" w:rsidP="004234FC">
      <w:pPr>
        <w:widowControl/>
        <w:shd w:val="clear" w:color="auto" w:fill="FFFFFF"/>
        <w:ind w:left="-709" w:right="85" w:firstLine="709"/>
        <w:jc w:val="both"/>
        <w:rPr>
          <w:rFonts w:ascii="Times New Roman" w:eastAsia="Calibri" w:hAnsi="Times New Roman" w:cs="Times New Roman"/>
          <w:color w:val="auto"/>
          <w:sz w:val="28"/>
          <w:szCs w:val="28"/>
          <w:highlight w:val="yellow"/>
          <w:lang w:val="uk-UA" w:bidi="ar-SA"/>
        </w:rPr>
      </w:pPr>
      <w:r w:rsidRPr="007A16B5">
        <w:rPr>
          <w:rFonts w:ascii="Times New Roman" w:eastAsia="Calibri" w:hAnsi="Times New Roman" w:cs="Times New Roman"/>
          <w:color w:val="auto"/>
          <w:sz w:val="28"/>
          <w:szCs w:val="28"/>
          <w:lang w:val="uk-UA" w:bidi="ar-S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C06395" w:rsidRDefault="00B25506" w:rsidP="00C06395">
      <w:pPr>
        <w:widowControl/>
        <w:shd w:val="clear" w:color="auto" w:fill="FFFFFF"/>
        <w:ind w:left="-709" w:firstLine="709"/>
        <w:jc w:val="both"/>
        <w:rPr>
          <w:rFonts w:ascii="Times New Roman" w:eastAsia="Calibri" w:hAnsi="Times New Roman" w:cs="Times New Roman"/>
          <w:color w:val="auto"/>
          <w:sz w:val="28"/>
          <w:szCs w:val="28"/>
          <w:lang w:val="uk-UA" w:bidi="ar-SA"/>
        </w:rPr>
      </w:pPr>
      <w:r w:rsidRPr="003126DA">
        <w:rPr>
          <w:rFonts w:ascii="Times New Roman" w:eastAsia="Calibri" w:hAnsi="Times New Roman" w:cs="Times New Roman"/>
          <w:color w:val="auto"/>
          <w:sz w:val="28"/>
          <w:szCs w:val="28"/>
          <w:lang w:val="uk-UA" w:bidi="ar-SA"/>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B25506" w:rsidRPr="007A16B5" w:rsidRDefault="00B25506" w:rsidP="00C06395">
      <w:pPr>
        <w:widowControl/>
        <w:shd w:val="clear" w:color="auto" w:fill="FFFFFF"/>
        <w:ind w:left="-709"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 </w:t>
      </w:r>
    </w:p>
    <w:p w:rsidR="00523D1A" w:rsidRDefault="004B231D" w:rsidP="004234FC">
      <w:pPr>
        <w:widowControl/>
        <w:ind w:left="-709"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Навчальний план для 10</w:t>
      </w:r>
      <w:r w:rsidR="00E01932">
        <w:rPr>
          <w:rFonts w:ascii="Times New Roman" w:eastAsia="Calibri" w:hAnsi="Times New Roman" w:cs="Times New Roman"/>
          <w:color w:val="auto"/>
          <w:sz w:val="28"/>
          <w:szCs w:val="28"/>
          <w:lang w:val="uk-UA" w:bidi="ar-SA"/>
        </w:rPr>
        <w:t>, 11</w:t>
      </w:r>
      <w:r w:rsidRPr="00C167B4">
        <w:rPr>
          <w:rFonts w:ascii="Times New Roman" w:eastAsia="Calibri" w:hAnsi="Times New Roman" w:cs="Times New Roman"/>
          <w:color w:val="auto"/>
          <w:sz w:val="28"/>
          <w:szCs w:val="28"/>
          <w:lang w:val="uk-UA" w:bidi="ar-SA"/>
        </w:rPr>
        <w:t xml:space="preserve"> класів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w:t>
      </w:r>
      <w:r>
        <w:rPr>
          <w:rFonts w:ascii="Times New Roman" w:eastAsia="Calibri" w:hAnsi="Times New Roman" w:cs="Times New Roman"/>
          <w:color w:val="auto"/>
          <w:sz w:val="28"/>
          <w:szCs w:val="28"/>
          <w:lang w:val="uk-UA" w:bidi="ar-SA"/>
        </w:rPr>
        <w:t>редметів,</w:t>
      </w:r>
      <w:r w:rsidRPr="00C167B4">
        <w:rPr>
          <w:rFonts w:ascii="Times New Roman" w:eastAsia="Calibri" w:hAnsi="Times New Roman" w:cs="Times New Roman"/>
          <w:color w:val="auto"/>
          <w:sz w:val="28"/>
          <w:szCs w:val="28"/>
          <w:lang w:val="uk-UA" w:bidi="ar-SA"/>
        </w:rPr>
        <w:t xml:space="preserve"> спеціальних курсів, а також п</w:t>
      </w:r>
      <w:r>
        <w:rPr>
          <w:rFonts w:ascii="Times New Roman" w:eastAsia="Calibri" w:hAnsi="Times New Roman" w:cs="Times New Roman"/>
          <w:color w:val="auto"/>
          <w:sz w:val="28"/>
          <w:szCs w:val="28"/>
          <w:lang w:val="uk-UA" w:bidi="ar-SA"/>
        </w:rPr>
        <w:t>ередбачає години на</w:t>
      </w:r>
      <w:r w:rsidRPr="00C167B4">
        <w:rPr>
          <w:rFonts w:ascii="Times New Roman" w:eastAsia="Calibri" w:hAnsi="Times New Roman" w:cs="Times New Roman"/>
          <w:color w:val="auto"/>
          <w:sz w:val="28"/>
          <w:szCs w:val="28"/>
          <w:lang w:val="uk-UA" w:bidi="ar-SA"/>
        </w:rPr>
        <w:t xml:space="preserve"> індивідуальні заняття тощо.</w:t>
      </w:r>
      <w:r>
        <w:rPr>
          <w:rFonts w:ascii="Times New Roman" w:eastAsia="Calibri" w:hAnsi="Times New Roman" w:cs="Times New Roman"/>
          <w:color w:val="auto"/>
          <w:sz w:val="28"/>
          <w:szCs w:val="28"/>
          <w:lang w:val="uk-UA" w:bidi="ar-SA"/>
        </w:rPr>
        <w:t xml:space="preserve"> </w:t>
      </w:r>
    </w:p>
    <w:p w:rsidR="00FC41A9" w:rsidRDefault="00FC41A9" w:rsidP="004234FC">
      <w:pPr>
        <w:widowControl/>
        <w:ind w:left="-709" w:firstLine="709"/>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Д</w:t>
      </w:r>
      <w:r w:rsidRPr="00C167B4">
        <w:rPr>
          <w:rFonts w:ascii="Times New Roman" w:eastAsia="Times New Roman" w:hAnsi="Times New Roman" w:cs="Times New Roman"/>
          <w:color w:val="auto"/>
          <w:sz w:val="28"/>
          <w:szCs w:val="28"/>
          <w:lang w:val="uk-UA" w:bidi="ar-SA"/>
        </w:rPr>
        <w:t>ля складання власного навчального плану</w:t>
      </w:r>
      <w:r>
        <w:rPr>
          <w:rFonts w:ascii="Times New Roman" w:eastAsia="Times New Roman" w:hAnsi="Times New Roman" w:cs="Times New Roman"/>
          <w:color w:val="auto"/>
          <w:sz w:val="28"/>
          <w:szCs w:val="28"/>
          <w:lang w:val="uk-UA" w:bidi="ar-SA"/>
        </w:rPr>
        <w:t xml:space="preserve"> обрано  </w:t>
      </w:r>
      <w:r>
        <w:rPr>
          <w:rFonts w:ascii="Times New Roman" w:eastAsia="Times New Roman" w:hAnsi="Times New Roman" w:cs="Times New Roman"/>
          <w:color w:val="auto"/>
          <w:sz w:val="28"/>
          <w:szCs w:val="28"/>
          <w:lang w:val="uk-UA" w:eastAsia="uk-UA" w:bidi="ar-SA"/>
        </w:rPr>
        <w:t>д</w:t>
      </w:r>
      <w:r w:rsidRPr="00C167B4">
        <w:rPr>
          <w:rFonts w:ascii="Times New Roman" w:eastAsia="Times New Roman" w:hAnsi="Times New Roman" w:cs="Times New Roman"/>
          <w:color w:val="auto"/>
          <w:sz w:val="28"/>
          <w:szCs w:val="28"/>
          <w:lang w:val="uk-UA" w:eastAsia="uk-UA" w:bidi="ar-SA"/>
        </w:rPr>
        <w:t>ругий варіант</w:t>
      </w:r>
      <w:r w:rsidRPr="00FC41A9">
        <w:rPr>
          <w:rFonts w:ascii="Times New Roman" w:eastAsia="Times New Roman" w:hAnsi="Times New Roman" w:cs="Times New Roman"/>
          <w:color w:val="auto"/>
          <w:sz w:val="28"/>
          <w:szCs w:val="28"/>
          <w:lang w:val="uk-UA" w:bidi="ar-SA"/>
        </w:rPr>
        <w:t xml:space="preserve"> </w:t>
      </w:r>
      <w:r w:rsidRPr="00C167B4">
        <w:rPr>
          <w:rFonts w:ascii="Times New Roman" w:eastAsia="Times New Roman" w:hAnsi="Times New Roman" w:cs="Times New Roman"/>
          <w:color w:val="auto"/>
          <w:sz w:val="28"/>
          <w:szCs w:val="28"/>
          <w:lang w:val="uk-UA" w:bidi="ar-SA"/>
        </w:rPr>
        <w:t>організації освітнього процесу</w:t>
      </w:r>
      <w:r>
        <w:rPr>
          <w:rFonts w:ascii="Times New Roman" w:eastAsia="Times New Roman" w:hAnsi="Times New Roman" w:cs="Times New Roman"/>
          <w:color w:val="auto"/>
          <w:sz w:val="28"/>
          <w:szCs w:val="28"/>
          <w:lang w:val="uk-UA" w:bidi="ar-SA"/>
        </w:rPr>
        <w:t>, що</w:t>
      </w:r>
      <w:r w:rsidRPr="00FC41A9">
        <w:rPr>
          <w:rFonts w:ascii="Times New Roman" w:eastAsia="Times New Roman" w:hAnsi="Times New Roman" w:cs="Times New Roman"/>
          <w:color w:val="auto"/>
          <w:sz w:val="28"/>
          <w:szCs w:val="28"/>
          <w:lang w:val="uk-UA" w:bidi="ar-SA"/>
        </w:rPr>
        <w:t xml:space="preserve"> </w:t>
      </w:r>
      <w:r w:rsidRPr="00C167B4">
        <w:rPr>
          <w:rFonts w:ascii="Times New Roman" w:eastAsia="Times New Roman" w:hAnsi="Times New Roman" w:cs="Times New Roman"/>
          <w:color w:val="auto"/>
          <w:sz w:val="28"/>
          <w:szCs w:val="28"/>
          <w:lang w:val="uk-UA" w:bidi="ar-SA"/>
        </w:rPr>
        <w:t>містить перелік базових предметів, який включає окремі предмети суспільно-гуманітарного та математично-природничого циклів.</w:t>
      </w:r>
    </w:p>
    <w:p w:rsidR="00BF7B92" w:rsidRPr="003126DA" w:rsidRDefault="00230F44" w:rsidP="004234FC">
      <w:pPr>
        <w:widowControl/>
        <w:ind w:left="-709" w:firstLine="1418"/>
        <w:jc w:val="both"/>
        <w:rPr>
          <w:rFonts w:ascii="Times New Roman" w:eastAsia="Times New Roman" w:hAnsi="Times New Roman" w:cs="Times New Roman"/>
          <w:color w:val="auto"/>
          <w:sz w:val="28"/>
          <w:szCs w:val="28"/>
          <w:lang w:val="uk-UA" w:bidi="ar-SA"/>
        </w:rPr>
      </w:pPr>
      <w:r w:rsidRPr="003126DA">
        <w:rPr>
          <w:rFonts w:ascii="Times New Roman" w:eastAsia="Times New Roman" w:hAnsi="Times New Roman" w:cs="Times New Roman"/>
          <w:color w:val="auto"/>
          <w:sz w:val="28"/>
          <w:szCs w:val="28"/>
          <w:lang w:val="uk-UA" w:bidi="ar-SA"/>
        </w:rPr>
        <w:t>Враховуючи бажання учнів</w:t>
      </w:r>
      <w:r w:rsidR="00FC41A9" w:rsidRPr="003126DA">
        <w:rPr>
          <w:rFonts w:ascii="Times New Roman" w:eastAsia="Times New Roman" w:hAnsi="Times New Roman" w:cs="Times New Roman"/>
          <w:color w:val="auto"/>
          <w:sz w:val="28"/>
          <w:szCs w:val="28"/>
          <w:lang w:val="uk-UA" w:bidi="ar-SA"/>
        </w:rPr>
        <w:t xml:space="preserve"> </w:t>
      </w:r>
      <w:r w:rsidRPr="003126DA">
        <w:rPr>
          <w:rFonts w:ascii="Times New Roman" w:eastAsia="Times New Roman" w:hAnsi="Times New Roman" w:cs="Times New Roman"/>
          <w:color w:val="auto"/>
          <w:sz w:val="28"/>
          <w:szCs w:val="28"/>
          <w:lang w:val="uk-UA" w:bidi="ar-SA"/>
        </w:rPr>
        <w:t>п</w:t>
      </w:r>
      <w:r w:rsidR="00FC41A9" w:rsidRPr="003126DA">
        <w:rPr>
          <w:rFonts w:ascii="Times New Roman" w:eastAsia="Times New Roman" w:hAnsi="Times New Roman" w:cs="Times New Roman"/>
          <w:color w:val="auto"/>
          <w:sz w:val="28"/>
          <w:szCs w:val="28"/>
          <w:lang w:val="uk-UA" w:bidi="ar-SA"/>
        </w:rPr>
        <w:t>ри складанні  навчального плану  збільшено кількість годин на вивчення базових предметів гуманітарного циклу (українс</w:t>
      </w:r>
      <w:r w:rsidR="00E01932">
        <w:rPr>
          <w:rFonts w:ascii="Times New Roman" w:eastAsia="Times New Roman" w:hAnsi="Times New Roman" w:cs="Times New Roman"/>
          <w:color w:val="auto"/>
          <w:sz w:val="28"/>
          <w:szCs w:val="28"/>
          <w:lang w:val="uk-UA" w:bidi="ar-SA"/>
        </w:rPr>
        <w:t>ька мова та література, математика, біологія, хімія,</w:t>
      </w:r>
      <w:r w:rsidR="00FC41A9" w:rsidRPr="003126DA">
        <w:rPr>
          <w:rFonts w:ascii="Times New Roman" w:eastAsia="Times New Roman" w:hAnsi="Times New Roman" w:cs="Times New Roman"/>
          <w:color w:val="auto"/>
          <w:sz w:val="28"/>
          <w:szCs w:val="28"/>
          <w:lang w:val="uk-UA" w:bidi="ar-SA"/>
        </w:rPr>
        <w:t xml:space="preserve"> англійська мова) за рахунок додаткових годин</w:t>
      </w:r>
      <w:r w:rsidR="004C7F1A" w:rsidRPr="003126DA">
        <w:rPr>
          <w:rFonts w:ascii="Times New Roman" w:eastAsia="Times New Roman" w:hAnsi="Times New Roman" w:cs="Times New Roman"/>
          <w:color w:val="auto"/>
          <w:sz w:val="28"/>
          <w:szCs w:val="28"/>
          <w:lang w:val="uk-UA" w:bidi="ar-SA"/>
        </w:rPr>
        <w:t>.</w:t>
      </w:r>
    </w:p>
    <w:p w:rsidR="00264D23" w:rsidRDefault="003126DA" w:rsidP="00264D23">
      <w:pPr>
        <w:pStyle w:val="af7"/>
        <w:spacing w:after="0" w:line="240" w:lineRule="auto"/>
        <w:ind w:left="0"/>
        <w:jc w:val="both"/>
        <w:rPr>
          <w:rFonts w:ascii="Times New Roman" w:hAnsi="Times New Roman"/>
          <w:sz w:val="28"/>
          <w:szCs w:val="28"/>
          <w:lang w:val="uk-UA"/>
        </w:rPr>
      </w:pPr>
      <w:r w:rsidRPr="003126DA">
        <w:rPr>
          <w:rFonts w:ascii="Times New Roman" w:hAnsi="Times New Roman"/>
          <w:sz w:val="28"/>
          <w:szCs w:val="28"/>
          <w:lang w:val="uk-UA"/>
        </w:rPr>
        <w:t>До варіативної складової навчального плану включено такі курси:</w:t>
      </w:r>
      <w:r w:rsidR="00264D23">
        <w:rPr>
          <w:rFonts w:ascii="Times New Roman" w:hAnsi="Times New Roman"/>
          <w:sz w:val="28"/>
          <w:szCs w:val="28"/>
          <w:lang w:val="uk-UA"/>
        </w:rPr>
        <w:t xml:space="preserve"> </w:t>
      </w:r>
      <w:r w:rsidRPr="003126DA">
        <w:rPr>
          <w:rFonts w:ascii="Times New Roman" w:hAnsi="Times New Roman"/>
          <w:sz w:val="28"/>
          <w:szCs w:val="28"/>
          <w:lang w:val="uk-UA"/>
        </w:rPr>
        <w:tab/>
      </w:r>
    </w:p>
    <w:p w:rsidR="003126DA" w:rsidRPr="003126DA" w:rsidRDefault="00264D23" w:rsidP="009C1E7A">
      <w:pPr>
        <w:pStyle w:val="af7"/>
        <w:spacing w:after="0" w:line="240" w:lineRule="auto"/>
        <w:ind w:left="0"/>
        <w:jc w:val="both"/>
        <w:rPr>
          <w:rFonts w:ascii="Times New Roman" w:hAnsi="Times New Roman"/>
          <w:sz w:val="28"/>
          <w:szCs w:val="28"/>
          <w:lang w:val="uk-UA"/>
        </w:rPr>
      </w:pPr>
      <w:r>
        <w:rPr>
          <w:rFonts w:ascii="Times New Roman" w:hAnsi="Times New Roman"/>
          <w:sz w:val="28"/>
          <w:szCs w:val="28"/>
          <w:lang w:val="uk-UA"/>
        </w:rPr>
        <w:t>-</w:t>
      </w:r>
      <w:r w:rsidR="003126DA" w:rsidRPr="003126DA">
        <w:rPr>
          <w:rFonts w:ascii="Times New Roman" w:hAnsi="Times New Roman"/>
          <w:i/>
          <w:sz w:val="28"/>
          <w:szCs w:val="28"/>
          <w:lang w:val="uk-UA"/>
        </w:rPr>
        <w:t>на підсилення предметів інваріантної складової:</w:t>
      </w:r>
    </w:p>
    <w:p w:rsidR="003126DA" w:rsidRPr="003126DA" w:rsidRDefault="009C1E7A" w:rsidP="003126DA">
      <w:pPr>
        <w:pStyle w:val="af7"/>
        <w:numPr>
          <w:ilvl w:val="0"/>
          <w:numId w:val="12"/>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Англійська мова </w:t>
      </w:r>
      <w:r w:rsidR="00C06395">
        <w:rPr>
          <w:rFonts w:ascii="Times New Roman" w:hAnsi="Times New Roman"/>
          <w:sz w:val="28"/>
          <w:szCs w:val="28"/>
          <w:lang w:val="uk-UA"/>
        </w:rPr>
        <w:t>в 11</w:t>
      </w:r>
      <w:r w:rsidR="00436FC8">
        <w:rPr>
          <w:rFonts w:ascii="Times New Roman" w:hAnsi="Times New Roman"/>
          <w:sz w:val="28"/>
          <w:szCs w:val="28"/>
          <w:lang w:val="uk-UA"/>
        </w:rPr>
        <w:t>-Б</w:t>
      </w:r>
      <w:r>
        <w:rPr>
          <w:rFonts w:ascii="Times New Roman" w:hAnsi="Times New Roman"/>
          <w:sz w:val="28"/>
          <w:szCs w:val="28"/>
          <w:lang w:val="uk-UA"/>
        </w:rPr>
        <w:t>,В</w:t>
      </w:r>
      <w:r w:rsidR="00F45FF6">
        <w:rPr>
          <w:rFonts w:ascii="Times New Roman" w:hAnsi="Times New Roman"/>
          <w:sz w:val="28"/>
          <w:szCs w:val="28"/>
          <w:lang w:val="uk-UA"/>
        </w:rPr>
        <w:t xml:space="preserve"> класах;</w:t>
      </w:r>
      <w:r>
        <w:rPr>
          <w:rFonts w:ascii="Times New Roman" w:hAnsi="Times New Roman"/>
          <w:sz w:val="28"/>
          <w:szCs w:val="28"/>
          <w:lang w:val="uk-UA"/>
        </w:rPr>
        <w:t xml:space="preserve"> </w:t>
      </w:r>
    </w:p>
    <w:p w:rsidR="00C06395" w:rsidRPr="00C06395" w:rsidRDefault="00C06395" w:rsidP="00C06395">
      <w:pPr>
        <w:pStyle w:val="af7"/>
        <w:numPr>
          <w:ilvl w:val="0"/>
          <w:numId w:val="12"/>
        </w:numPr>
        <w:spacing w:after="0" w:line="240" w:lineRule="auto"/>
        <w:jc w:val="both"/>
        <w:rPr>
          <w:rFonts w:ascii="Times New Roman" w:hAnsi="Times New Roman"/>
          <w:sz w:val="28"/>
          <w:szCs w:val="28"/>
          <w:lang w:val="uk-UA"/>
        </w:rPr>
      </w:pPr>
      <w:r>
        <w:rPr>
          <w:rFonts w:ascii="Times New Roman" w:hAnsi="Times New Roman"/>
          <w:sz w:val="28"/>
          <w:szCs w:val="28"/>
          <w:lang w:val="uk-UA"/>
        </w:rPr>
        <w:t>Математика в</w:t>
      </w:r>
      <w:r w:rsidR="009C1E7A">
        <w:rPr>
          <w:rFonts w:ascii="Times New Roman" w:hAnsi="Times New Roman"/>
          <w:sz w:val="28"/>
          <w:szCs w:val="28"/>
          <w:lang w:val="uk-UA"/>
        </w:rPr>
        <w:t xml:space="preserve"> </w:t>
      </w:r>
      <w:r>
        <w:rPr>
          <w:rFonts w:ascii="Times New Roman" w:hAnsi="Times New Roman"/>
          <w:sz w:val="28"/>
          <w:szCs w:val="28"/>
          <w:lang w:val="uk-UA"/>
        </w:rPr>
        <w:t>11</w:t>
      </w:r>
      <w:r w:rsidR="009C1E7A">
        <w:rPr>
          <w:rFonts w:ascii="Times New Roman" w:hAnsi="Times New Roman"/>
          <w:sz w:val="28"/>
          <w:szCs w:val="28"/>
          <w:lang w:val="uk-UA"/>
        </w:rPr>
        <w:t>-А класі</w:t>
      </w:r>
      <w:r>
        <w:rPr>
          <w:rFonts w:ascii="Times New Roman" w:hAnsi="Times New Roman"/>
          <w:sz w:val="28"/>
          <w:szCs w:val="28"/>
          <w:lang w:val="uk-UA"/>
        </w:rPr>
        <w:t xml:space="preserve"> та в 10-их класах.</w:t>
      </w:r>
    </w:p>
    <w:p w:rsidR="003126DA" w:rsidRPr="003126DA" w:rsidRDefault="003126DA" w:rsidP="003126DA">
      <w:pPr>
        <w:widowControl/>
        <w:ind w:firstLine="709"/>
        <w:jc w:val="both"/>
        <w:rPr>
          <w:rFonts w:ascii="Times New Roman" w:eastAsia="Times New Roman" w:hAnsi="Times New Roman" w:cs="Times New Roman"/>
          <w:color w:val="FF0000"/>
          <w:sz w:val="28"/>
          <w:szCs w:val="28"/>
          <w:lang w:val="uk-UA" w:bidi="ar-SA"/>
        </w:rPr>
      </w:pPr>
    </w:p>
    <w:p w:rsidR="003126DA" w:rsidRPr="003126DA" w:rsidRDefault="00264D23" w:rsidP="003126DA">
      <w:pPr>
        <w:pStyle w:val="af7"/>
        <w:spacing w:after="0" w:line="240" w:lineRule="auto"/>
        <w:ind w:left="-208"/>
        <w:jc w:val="both"/>
        <w:rPr>
          <w:rFonts w:ascii="Times New Roman" w:hAnsi="Times New Roman"/>
          <w:sz w:val="28"/>
          <w:szCs w:val="28"/>
          <w:lang w:val="uk-UA"/>
        </w:rPr>
      </w:pPr>
      <w:r>
        <w:rPr>
          <w:rFonts w:ascii="Times New Roman" w:hAnsi="Times New Roman"/>
          <w:i/>
          <w:sz w:val="28"/>
          <w:szCs w:val="28"/>
          <w:lang w:val="uk-UA"/>
        </w:rPr>
        <w:t>- спеціальні курси</w:t>
      </w:r>
      <w:r w:rsidR="003126DA" w:rsidRPr="003126DA">
        <w:rPr>
          <w:rFonts w:ascii="Times New Roman" w:hAnsi="Times New Roman"/>
          <w:i/>
          <w:sz w:val="28"/>
          <w:szCs w:val="28"/>
          <w:lang w:val="uk-UA"/>
        </w:rPr>
        <w:t>:</w:t>
      </w:r>
    </w:p>
    <w:p w:rsidR="003126DA" w:rsidRPr="003126DA" w:rsidRDefault="00BC198E" w:rsidP="003126DA">
      <w:pPr>
        <w:widowContro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Християнська етика у 10-их та 11-их класах;</w:t>
      </w:r>
    </w:p>
    <w:p w:rsidR="003126DA" w:rsidRDefault="00C06395" w:rsidP="003126DA">
      <w:pPr>
        <w:widowContro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Німецька мова в</w:t>
      </w:r>
      <w:r w:rsidR="00F45FF6">
        <w:rPr>
          <w:rFonts w:ascii="Times New Roman" w:hAnsi="Times New Roman" w:cs="Times New Roman"/>
          <w:sz w:val="28"/>
          <w:szCs w:val="28"/>
          <w:lang w:val="uk-UA"/>
        </w:rPr>
        <w:t xml:space="preserve"> </w:t>
      </w:r>
      <w:r>
        <w:rPr>
          <w:rFonts w:ascii="Times New Roman" w:hAnsi="Times New Roman" w:cs="Times New Roman"/>
          <w:sz w:val="28"/>
          <w:szCs w:val="28"/>
          <w:lang w:val="uk-UA"/>
        </w:rPr>
        <w:t>11</w:t>
      </w:r>
      <w:r w:rsidR="00264D23">
        <w:rPr>
          <w:rFonts w:ascii="Times New Roman" w:hAnsi="Times New Roman" w:cs="Times New Roman"/>
          <w:sz w:val="28"/>
          <w:szCs w:val="28"/>
          <w:lang w:val="uk-UA"/>
        </w:rPr>
        <w:t>-</w:t>
      </w:r>
      <w:r w:rsidR="00F45FF6">
        <w:rPr>
          <w:rFonts w:ascii="Times New Roman" w:hAnsi="Times New Roman" w:cs="Times New Roman"/>
          <w:sz w:val="28"/>
          <w:szCs w:val="28"/>
          <w:lang w:val="uk-UA"/>
        </w:rPr>
        <w:t>Б класі</w:t>
      </w:r>
      <w:r>
        <w:rPr>
          <w:rFonts w:ascii="Times New Roman" w:hAnsi="Times New Roman" w:cs="Times New Roman"/>
          <w:sz w:val="28"/>
          <w:szCs w:val="28"/>
          <w:lang w:val="uk-UA"/>
        </w:rPr>
        <w:t>;</w:t>
      </w:r>
    </w:p>
    <w:p w:rsidR="00C06395" w:rsidRDefault="00C06395" w:rsidP="003126DA">
      <w:pPr>
        <w:widowContro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 Польська мова в 10-их класах</w:t>
      </w:r>
      <w:r w:rsidR="00E4166E">
        <w:rPr>
          <w:rFonts w:ascii="Times New Roman" w:hAnsi="Times New Roman" w:cs="Times New Roman"/>
          <w:sz w:val="28"/>
          <w:szCs w:val="28"/>
          <w:lang w:val="uk-UA"/>
        </w:rPr>
        <w:t>.</w:t>
      </w:r>
    </w:p>
    <w:p w:rsidR="009C1E7A" w:rsidRPr="003126DA" w:rsidRDefault="009C1E7A" w:rsidP="003126DA">
      <w:pPr>
        <w:widowControl/>
        <w:ind w:firstLine="709"/>
        <w:jc w:val="both"/>
        <w:rPr>
          <w:rFonts w:ascii="Times New Roman" w:hAnsi="Times New Roman" w:cs="Times New Roman"/>
          <w:sz w:val="28"/>
          <w:szCs w:val="28"/>
          <w:lang w:val="uk-UA"/>
        </w:rPr>
      </w:pPr>
    </w:p>
    <w:p w:rsidR="003126DA" w:rsidRPr="003126DA" w:rsidRDefault="009C1E7A" w:rsidP="003126DA">
      <w:pPr>
        <w:ind w:left="-540" w:hanging="2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3126DA" w:rsidRPr="009C1E7A">
        <w:rPr>
          <w:rFonts w:ascii="Times New Roman" w:eastAsia="Times New Roman" w:hAnsi="Times New Roman" w:cs="Times New Roman"/>
          <w:i/>
          <w:sz w:val="28"/>
          <w:szCs w:val="28"/>
          <w:lang w:val="uk-UA" w:eastAsia="uk-UA"/>
        </w:rPr>
        <w:t>індивідуальні заняття</w:t>
      </w:r>
      <w:r w:rsidR="003126DA" w:rsidRPr="003126DA">
        <w:rPr>
          <w:rFonts w:ascii="Times New Roman" w:eastAsia="Times New Roman" w:hAnsi="Times New Roman" w:cs="Times New Roman"/>
          <w:sz w:val="28"/>
          <w:szCs w:val="28"/>
          <w:lang w:val="uk-UA" w:eastAsia="uk-UA"/>
        </w:rPr>
        <w:t>:</w:t>
      </w:r>
    </w:p>
    <w:p w:rsidR="003126DA" w:rsidRPr="003126DA" w:rsidRDefault="00E4166E" w:rsidP="003126DA">
      <w:pPr>
        <w:ind w:left="-540" w:hanging="2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 Біологія в 11</w:t>
      </w:r>
      <w:r w:rsidR="00264D23">
        <w:rPr>
          <w:rFonts w:ascii="Times New Roman" w:eastAsia="Times New Roman" w:hAnsi="Times New Roman" w:cs="Times New Roman"/>
          <w:sz w:val="28"/>
          <w:szCs w:val="28"/>
          <w:lang w:val="uk-UA" w:eastAsia="uk-UA"/>
        </w:rPr>
        <w:t>-А</w:t>
      </w:r>
      <w:r>
        <w:rPr>
          <w:rFonts w:ascii="Times New Roman" w:eastAsia="Times New Roman" w:hAnsi="Times New Roman" w:cs="Times New Roman"/>
          <w:sz w:val="28"/>
          <w:szCs w:val="28"/>
          <w:lang w:val="uk-UA" w:eastAsia="uk-UA"/>
        </w:rPr>
        <w:t xml:space="preserve"> класі</w:t>
      </w:r>
      <w:r w:rsidR="00BC198E">
        <w:rPr>
          <w:rFonts w:ascii="Times New Roman" w:eastAsia="Times New Roman" w:hAnsi="Times New Roman" w:cs="Times New Roman"/>
          <w:sz w:val="28"/>
          <w:szCs w:val="28"/>
          <w:lang w:val="uk-UA" w:eastAsia="uk-UA"/>
        </w:rPr>
        <w:t>;</w:t>
      </w:r>
    </w:p>
    <w:p w:rsidR="003126DA" w:rsidRPr="003126DA" w:rsidRDefault="00264D23" w:rsidP="003126DA">
      <w:pPr>
        <w:ind w:left="-540" w:hanging="2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2. </w:t>
      </w:r>
      <w:r w:rsidR="00E4166E">
        <w:rPr>
          <w:rFonts w:ascii="Times New Roman" w:eastAsia="Times New Roman" w:hAnsi="Times New Roman" w:cs="Times New Roman"/>
          <w:sz w:val="28"/>
          <w:szCs w:val="28"/>
          <w:lang w:val="uk-UA" w:eastAsia="uk-UA"/>
        </w:rPr>
        <w:t>Хімія у 11</w:t>
      </w:r>
      <w:r w:rsidR="009C1E7A">
        <w:rPr>
          <w:rFonts w:ascii="Times New Roman" w:eastAsia="Times New Roman" w:hAnsi="Times New Roman" w:cs="Times New Roman"/>
          <w:sz w:val="28"/>
          <w:szCs w:val="28"/>
          <w:lang w:val="uk-UA" w:eastAsia="uk-UA"/>
        </w:rPr>
        <w:t>-А класі</w:t>
      </w:r>
      <w:r w:rsidR="003126DA" w:rsidRPr="003126DA">
        <w:rPr>
          <w:rFonts w:ascii="Times New Roman" w:eastAsia="Times New Roman" w:hAnsi="Times New Roman" w:cs="Times New Roman"/>
          <w:sz w:val="28"/>
          <w:szCs w:val="28"/>
          <w:lang w:val="uk-UA" w:eastAsia="uk-UA"/>
        </w:rPr>
        <w:t>;</w:t>
      </w:r>
    </w:p>
    <w:p w:rsidR="003126DA" w:rsidRDefault="003126DA" w:rsidP="003126DA">
      <w:pPr>
        <w:ind w:left="-540" w:hanging="28"/>
        <w:jc w:val="both"/>
        <w:rPr>
          <w:rFonts w:ascii="Times New Roman" w:eastAsia="Times New Roman" w:hAnsi="Times New Roman" w:cs="Times New Roman"/>
          <w:sz w:val="28"/>
          <w:szCs w:val="28"/>
          <w:lang w:val="uk-UA" w:eastAsia="uk-UA"/>
        </w:rPr>
      </w:pPr>
      <w:r w:rsidRPr="003126DA">
        <w:rPr>
          <w:rFonts w:ascii="Times New Roman" w:eastAsia="Times New Roman" w:hAnsi="Times New Roman" w:cs="Times New Roman"/>
          <w:sz w:val="28"/>
          <w:szCs w:val="28"/>
          <w:lang w:val="uk-UA" w:eastAsia="uk-UA"/>
        </w:rPr>
        <w:t xml:space="preserve">3. </w:t>
      </w:r>
      <w:r w:rsidR="009C1E7A">
        <w:rPr>
          <w:rFonts w:ascii="Times New Roman" w:eastAsia="Times New Roman" w:hAnsi="Times New Roman" w:cs="Times New Roman"/>
          <w:sz w:val="28"/>
          <w:szCs w:val="28"/>
          <w:lang w:val="uk-UA" w:eastAsia="uk-UA"/>
        </w:rPr>
        <w:t>Українська мова у</w:t>
      </w:r>
      <w:r w:rsidR="00E4166E">
        <w:rPr>
          <w:rFonts w:ascii="Times New Roman" w:eastAsia="Times New Roman" w:hAnsi="Times New Roman" w:cs="Times New Roman"/>
          <w:sz w:val="28"/>
          <w:szCs w:val="28"/>
          <w:lang w:val="uk-UA" w:eastAsia="uk-UA"/>
        </w:rPr>
        <w:t xml:space="preserve"> 10-А,</w:t>
      </w:r>
      <w:r w:rsidR="009C1E7A">
        <w:rPr>
          <w:rFonts w:ascii="Times New Roman" w:eastAsia="Times New Roman" w:hAnsi="Times New Roman" w:cs="Times New Roman"/>
          <w:sz w:val="28"/>
          <w:szCs w:val="28"/>
          <w:lang w:val="uk-UA" w:eastAsia="uk-UA"/>
        </w:rPr>
        <w:t xml:space="preserve"> 10-Б</w:t>
      </w:r>
      <w:r w:rsidR="00E4166E">
        <w:rPr>
          <w:rFonts w:ascii="Times New Roman" w:eastAsia="Times New Roman" w:hAnsi="Times New Roman" w:cs="Times New Roman"/>
          <w:sz w:val="28"/>
          <w:szCs w:val="28"/>
          <w:lang w:val="uk-UA" w:eastAsia="uk-UA"/>
        </w:rPr>
        <w:t>, 11-Б, 11-В</w:t>
      </w:r>
      <w:r w:rsidR="00BC198E">
        <w:rPr>
          <w:rFonts w:ascii="Times New Roman" w:eastAsia="Times New Roman" w:hAnsi="Times New Roman" w:cs="Times New Roman"/>
          <w:sz w:val="28"/>
          <w:szCs w:val="28"/>
          <w:lang w:val="uk-UA" w:eastAsia="uk-UA"/>
        </w:rPr>
        <w:t xml:space="preserve"> класах;</w:t>
      </w:r>
    </w:p>
    <w:p w:rsidR="00BC198E" w:rsidRDefault="00BC198E" w:rsidP="00E4166E">
      <w:pPr>
        <w:ind w:left="-540" w:hanging="2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4. Англійська </w:t>
      </w:r>
      <w:r w:rsidR="00E4166E">
        <w:rPr>
          <w:rFonts w:ascii="Times New Roman" w:eastAsia="Times New Roman" w:hAnsi="Times New Roman" w:cs="Times New Roman"/>
          <w:sz w:val="28"/>
          <w:szCs w:val="28"/>
          <w:lang w:val="uk-UA" w:eastAsia="uk-UA"/>
        </w:rPr>
        <w:t>мова у 10-их та 11-Б класах</w:t>
      </w:r>
      <w:r>
        <w:rPr>
          <w:rFonts w:ascii="Times New Roman" w:eastAsia="Times New Roman" w:hAnsi="Times New Roman" w:cs="Times New Roman"/>
          <w:sz w:val="28"/>
          <w:szCs w:val="28"/>
          <w:lang w:val="uk-UA" w:eastAsia="uk-UA"/>
        </w:rPr>
        <w:t>;</w:t>
      </w:r>
    </w:p>
    <w:p w:rsidR="00BC198E" w:rsidRDefault="00E4166E" w:rsidP="003126DA">
      <w:pPr>
        <w:ind w:left="-540" w:hanging="2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 Математика в 10-А, 10</w:t>
      </w:r>
      <w:r w:rsidR="00BC198E">
        <w:rPr>
          <w:rFonts w:ascii="Times New Roman" w:eastAsia="Times New Roman" w:hAnsi="Times New Roman" w:cs="Times New Roman"/>
          <w:sz w:val="28"/>
          <w:szCs w:val="28"/>
          <w:lang w:val="uk-UA" w:eastAsia="uk-UA"/>
        </w:rPr>
        <w:t>-Б</w:t>
      </w:r>
      <w:r>
        <w:rPr>
          <w:rFonts w:ascii="Times New Roman" w:eastAsia="Times New Roman" w:hAnsi="Times New Roman" w:cs="Times New Roman"/>
          <w:sz w:val="28"/>
          <w:szCs w:val="28"/>
          <w:lang w:val="uk-UA" w:eastAsia="uk-UA"/>
        </w:rPr>
        <w:t xml:space="preserve"> та 11-А</w:t>
      </w:r>
      <w:r w:rsidR="00BC198E">
        <w:rPr>
          <w:rFonts w:ascii="Times New Roman" w:eastAsia="Times New Roman" w:hAnsi="Times New Roman" w:cs="Times New Roman"/>
          <w:sz w:val="28"/>
          <w:szCs w:val="28"/>
          <w:lang w:val="uk-UA" w:eastAsia="uk-UA"/>
        </w:rPr>
        <w:t xml:space="preserve"> класах;</w:t>
      </w:r>
    </w:p>
    <w:p w:rsidR="003126DA" w:rsidRPr="004C7F1A" w:rsidRDefault="003126DA" w:rsidP="003126DA">
      <w:pPr>
        <w:widowControl/>
        <w:ind w:firstLine="709"/>
        <w:jc w:val="both"/>
        <w:rPr>
          <w:rFonts w:ascii="Times New Roman" w:eastAsia="Times New Roman" w:hAnsi="Times New Roman" w:cs="Times New Roman"/>
          <w:color w:val="FF0000"/>
          <w:sz w:val="28"/>
          <w:szCs w:val="28"/>
          <w:lang w:val="uk-UA" w:eastAsia="uk-UA" w:bidi="ar-SA"/>
        </w:rPr>
      </w:pPr>
    </w:p>
    <w:sectPr w:rsidR="003126DA" w:rsidRPr="004C7F1A" w:rsidSect="004B231D">
      <w:pgSz w:w="11909" w:h="16840"/>
      <w:pgMar w:top="850" w:right="850" w:bottom="850"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A09" w:rsidRDefault="00F66A09">
      <w:r>
        <w:separator/>
      </w:r>
    </w:p>
  </w:endnote>
  <w:endnote w:type="continuationSeparator" w:id="0">
    <w:p w:rsidR="00F66A09" w:rsidRDefault="00F6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A09" w:rsidRDefault="00F66A09"/>
  </w:footnote>
  <w:footnote w:type="continuationSeparator" w:id="0">
    <w:p w:rsidR="00F66A09" w:rsidRDefault="00F66A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7D23628"/>
    <w:multiLevelType w:val="hybridMultilevel"/>
    <w:tmpl w:val="5D2E1F1A"/>
    <w:lvl w:ilvl="0" w:tplc="E7DC6A8E">
      <w:start w:val="1"/>
      <w:numFmt w:val="decimal"/>
      <w:lvlText w:val="%1."/>
      <w:lvlJc w:val="left"/>
      <w:pPr>
        <w:ind w:left="-208" w:hanging="360"/>
      </w:pPr>
      <w:rPr>
        <w:rFonts w:hint="default"/>
      </w:r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abstractNum w:abstractNumId="2">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C932881"/>
    <w:multiLevelType w:val="hybridMultilevel"/>
    <w:tmpl w:val="A112D53A"/>
    <w:lvl w:ilvl="0" w:tplc="76BC8D70">
      <w:start w:val="2"/>
      <w:numFmt w:val="bullet"/>
      <w:lvlText w:val="-"/>
      <w:lvlJc w:val="left"/>
      <w:pPr>
        <w:ind w:left="-208" w:hanging="360"/>
      </w:pPr>
      <w:rPr>
        <w:rFonts w:ascii="Times New Roman" w:eastAsia="Calibri" w:hAnsi="Times New Roman" w:cs="Times New Roman" w:hint="default"/>
      </w:rPr>
    </w:lvl>
    <w:lvl w:ilvl="1" w:tplc="04220003" w:tentative="1">
      <w:start w:val="1"/>
      <w:numFmt w:val="bullet"/>
      <w:lvlText w:val="o"/>
      <w:lvlJc w:val="left"/>
      <w:pPr>
        <w:ind w:left="512" w:hanging="360"/>
      </w:pPr>
      <w:rPr>
        <w:rFonts w:ascii="Courier New" w:hAnsi="Courier New" w:cs="Courier New" w:hint="default"/>
      </w:rPr>
    </w:lvl>
    <w:lvl w:ilvl="2" w:tplc="04220005" w:tentative="1">
      <w:start w:val="1"/>
      <w:numFmt w:val="bullet"/>
      <w:lvlText w:val=""/>
      <w:lvlJc w:val="left"/>
      <w:pPr>
        <w:ind w:left="1232" w:hanging="360"/>
      </w:pPr>
      <w:rPr>
        <w:rFonts w:ascii="Wingdings" w:hAnsi="Wingdings" w:hint="default"/>
      </w:rPr>
    </w:lvl>
    <w:lvl w:ilvl="3" w:tplc="04220001" w:tentative="1">
      <w:start w:val="1"/>
      <w:numFmt w:val="bullet"/>
      <w:lvlText w:val=""/>
      <w:lvlJc w:val="left"/>
      <w:pPr>
        <w:ind w:left="1952" w:hanging="360"/>
      </w:pPr>
      <w:rPr>
        <w:rFonts w:ascii="Symbol" w:hAnsi="Symbol" w:hint="default"/>
      </w:rPr>
    </w:lvl>
    <w:lvl w:ilvl="4" w:tplc="04220003" w:tentative="1">
      <w:start w:val="1"/>
      <w:numFmt w:val="bullet"/>
      <w:lvlText w:val="o"/>
      <w:lvlJc w:val="left"/>
      <w:pPr>
        <w:ind w:left="2672" w:hanging="360"/>
      </w:pPr>
      <w:rPr>
        <w:rFonts w:ascii="Courier New" w:hAnsi="Courier New" w:cs="Courier New" w:hint="default"/>
      </w:rPr>
    </w:lvl>
    <w:lvl w:ilvl="5" w:tplc="04220005" w:tentative="1">
      <w:start w:val="1"/>
      <w:numFmt w:val="bullet"/>
      <w:lvlText w:val=""/>
      <w:lvlJc w:val="left"/>
      <w:pPr>
        <w:ind w:left="3392" w:hanging="360"/>
      </w:pPr>
      <w:rPr>
        <w:rFonts w:ascii="Wingdings" w:hAnsi="Wingdings" w:hint="default"/>
      </w:rPr>
    </w:lvl>
    <w:lvl w:ilvl="6" w:tplc="04220001" w:tentative="1">
      <w:start w:val="1"/>
      <w:numFmt w:val="bullet"/>
      <w:lvlText w:val=""/>
      <w:lvlJc w:val="left"/>
      <w:pPr>
        <w:ind w:left="4112" w:hanging="360"/>
      </w:pPr>
      <w:rPr>
        <w:rFonts w:ascii="Symbol" w:hAnsi="Symbol" w:hint="default"/>
      </w:rPr>
    </w:lvl>
    <w:lvl w:ilvl="7" w:tplc="04220003" w:tentative="1">
      <w:start w:val="1"/>
      <w:numFmt w:val="bullet"/>
      <w:lvlText w:val="o"/>
      <w:lvlJc w:val="left"/>
      <w:pPr>
        <w:ind w:left="4832" w:hanging="360"/>
      </w:pPr>
      <w:rPr>
        <w:rFonts w:ascii="Courier New" w:hAnsi="Courier New" w:cs="Courier New" w:hint="default"/>
      </w:rPr>
    </w:lvl>
    <w:lvl w:ilvl="8" w:tplc="04220005" w:tentative="1">
      <w:start w:val="1"/>
      <w:numFmt w:val="bullet"/>
      <w:lvlText w:val=""/>
      <w:lvlJc w:val="left"/>
      <w:pPr>
        <w:ind w:left="5552" w:hanging="360"/>
      </w:pPr>
      <w:rPr>
        <w:rFonts w:ascii="Wingdings" w:hAnsi="Wingdings" w:hint="default"/>
      </w:rPr>
    </w:lvl>
  </w:abstractNum>
  <w:abstractNum w:abstractNumId="4">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441B0026"/>
    <w:multiLevelType w:val="hybridMultilevel"/>
    <w:tmpl w:val="7A3A926A"/>
    <w:lvl w:ilvl="0" w:tplc="8466D024">
      <w:start w:val="1"/>
      <w:numFmt w:val="decimal"/>
      <w:lvlText w:val="%1."/>
      <w:lvlJc w:val="left"/>
      <w:pPr>
        <w:ind w:left="-208" w:hanging="360"/>
      </w:pPr>
      <w:rPr>
        <w:rFonts w:hint="default"/>
      </w:r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abstractNum w:abstractNumId="8">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C144D82"/>
    <w:multiLevelType w:val="hybridMultilevel"/>
    <w:tmpl w:val="FF028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9"/>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6"/>
  </w:num>
  <w:num w:numId="5">
    <w:abstractNumId w:val="0"/>
  </w:num>
  <w:num w:numId="6">
    <w:abstractNumId w:val="11"/>
  </w:num>
  <w:num w:numId="7">
    <w:abstractNumId w:val="11"/>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BF7B92"/>
    <w:rsid w:val="00040F65"/>
    <w:rsid w:val="000D20C2"/>
    <w:rsid w:val="000F78C9"/>
    <w:rsid w:val="001146B7"/>
    <w:rsid w:val="001207F7"/>
    <w:rsid w:val="00176278"/>
    <w:rsid w:val="001B1D3A"/>
    <w:rsid w:val="001F2574"/>
    <w:rsid w:val="00222A17"/>
    <w:rsid w:val="00230F44"/>
    <w:rsid w:val="00241265"/>
    <w:rsid w:val="00254349"/>
    <w:rsid w:val="00264D23"/>
    <w:rsid w:val="00265489"/>
    <w:rsid w:val="002B4236"/>
    <w:rsid w:val="002D54DF"/>
    <w:rsid w:val="003126DA"/>
    <w:rsid w:val="00324883"/>
    <w:rsid w:val="00384CFC"/>
    <w:rsid w:val="00396EA0"/>
    <w:rsid w:val="003F370A"/>
    <w:rsid w:val="004234FC"/>
    <w:rsid w:val="00436FC8"/>
    <w:rsid w:val="00451826"/>
    <w:rsid w:val="004B231D"/>
    <w:rsid w:val="004C7F1A"/>
    <w:rsid w:val="004D7DD0"/>
    <w:rsid w:val="004E4DBD"/>
    <w:rsid w:val="00500294"/>
    <w:rsid w:val="00504006"/>
    <w:rsid w:val="00523D1A"/>
    <w:rsid w:val="00534E44"/>
    <w:rsid w:val="00541417"/>
    <w:rsid w:val="00574130"/>
    <w:rsid w:val="006172BF"/>
    <w:rsid w:val="00637450"/>
    <w:rsid w:val="00667436"/>
    <w:rsid w:val="006E10E9"/>
    <w:rsid w:val="007356AA"/>
    <w:rsid w:val="0075661F"/>
    <w:rsid w:val="007719D5"/>
    <w:rsid w:val="00796038"/>
    <w:rsid w:val="007C1317"/>
    <w:rsid w:val="008310F4"/>
    <w:rsid w:val="00861FA8"/>
    <w:rsid w:val="00867D1B"/>
    <w:rsid w:val="00892D01"/>
    <w:rsid w:val="00982220"/>
    <w:rsid w:val="009B79DF"/>
    <w:rsid w:val="009C1E7A"/>
    <w:rsid w:val="00A401BB"/>
    <w:rsid w:val="00A512D9"/>
    <w:rsid w:val="00A674C1"/>
    <w:rsid w:val="00AA1FA7"/>
    <w:rsid w:val="00AD17F2"/>
    <w:rsid w:val="00AF206A"/>
    <w:rsid w:val="00B25506"/>
    <w:rsid w:val="00B36967"/>
    <w:rsid w:val="00BC198E"/>
    <w:rsid w:val="00BE7F8C"/>
    <w:rsid w:val="00BF7B92"/>
    <w:rsid w:val="00C06395"/>
    <w:rsid w:val="00C24167"/>
    <w:rsid w:val="00C2660A"/>
    <w:rsid w:val="00D32111"/>
    <w:rsid w:val="00D554A6"/>
    <w:rsid w:val="00D74DC3"/>
    <w:rsid w:val="00DB1738"/>
    <w:rsid w:val="00DC21ED"/>
    <w:rsid w:val="00E01932"/>
    <w:rsid w:val="00E01BA0"/>
    <w:rsid w:val="00E218DA"/>
    <w:rsid w:val="00E4166E"/>
    <w:rsid w:val="00E50C70"/>
    <w:rsid w:val="00E73274"/>
    <w:rsid w:val="00F45FF6"/>
    <w:rsid w:val="00F66A09"/>
    <w:rsid w:val="00FC41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147F8-54B3-41EC-BA6D-0265A458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172BF"/>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172BF"/>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и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ий текст з від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у виносці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і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і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eastAsia="uk-UA"/>
    </w:rPr>
  </w:style>
  <w:style w:type="paragraph" w:customStyle="1" w:styleId="18">
    <w:name w:val="Абзац списку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ви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 w:type="paragraph" w:customStyle="1" w:styleId="af7">
    <w:name w:val="Абзац списка"/>
    <w:basedOn w:val="a"/>
    <w:uiPriority w:val="34"/>
    <w:qFormat/>
    <w:rsid w:val="007356AA"/>
    <w:pPr>
      <w:widowControl/>
      <w:spacing w:after="200" w:line="276" w:lineRule="auto"/>
      <w:ind w:left="720"/>
      <w:contextualSpacing/>
    </w:pPr>
    <w:rPr>
      <w:rFonts w:ascii="Calibri" w:eastAsia="Calibri" w:hAnsi="Calibri" w:cs="Times New Roman"/>
      <w:color w:val="auto"/>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12</Pages>
  <Words>18170</Words>
  <Characters>10357</Characters>
  <Application>Microsoft Office Word</Application>
  <DocSecurity>0</DocSecurity>
  <Lines>86</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Admin</cp:lastModifiedBy>
  <cp:revision>45</cp:revision>
  <dcterms:created xsi:type="dcterms:W3CDTF">2018-04-23T10:10:00Z</dcterms:created>
  <dcterms:modified xsi:type="dcterms:W3CDTF">2020-09-09T06:04:00Z</dcterms:modified>
</cp:coreProperties>
</file>